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8FCC" w14:textId="04F3CC96" w:rsidR="00627127" w:rsidRDefault="0023441A" w:rsidP="00313495">
      <w:pPr>
        <w:pStyle w:val="Title"/>
      </w:pPr>
      <w:r>
        <w:rPr>
          <w:rFonts w:ascii="Calibri" w:eastAsia="Calibri" w:hAnsi="Calibri" w:cs="Calibri"/>
          <w:noProof/>
          <w:color w:val="000000"/>
        </w:rPr>
        <w:drawing>
          <wp:inline distT="0" distB="0" distL="0" distR="0" wp14:anchorId="24447449" wp14:editId="2B7A515C">
            <wp:extent cx="2266950" cy="13715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 logo.eps"/>
                    <pic:cNvPicPr/>
                  </pic:nvPicPr>
                  <pic:blipFill>
                    <a:blip r:embed="rId7">
                      <a:extLst>
                        <a:ext uri="{28A0092B-C50C-407E-A947-70E740481C1C}">
                          <a14:useLocalDpi xmlns:a14="http://schemas.microsoft.com/office/drawing/2010/main" val="0"/>
                        </a:ext>
                      </a:extLst>
                    </a:blip>
                    <a:stretch>
                      <a:fillRect/>
                    </a:stretch>
                  </pic:blipFill>
                  <pic:spPr>
                    <a:xfrm>
                      <a:off x="0" y="0"/>
                      <a:ext cx="2302863" cy="1393301"/>
                    </a:xfrm>
                    <a:prstGeom prst="rect">
                      <a:avLst/>
                    </a:prstGeom>
                  </pic:spPr>
                </pic:pic>
              </a:graphicData>
            </a:graphic>
          </wp:inline>
        </w:drawing>
      </w:r>
    </w:p>
    <w:p w14:paraId="0FC4B4F2" w14:textId="77777777" w:rsidR="00627127" w:rsidRDefault="00627127" w:rsidP="00313495">
      <w:pPr>
        <w:pStyle w:val="Title"/>
      </w:pPr>
    </w:p>
    <w:p w14:paraId="3DD617F3" w14:textId="180C85D6" w:rsidR="000A481F" w:rsidRPr="008630F9" w:rsidRDefault="000A481F" w:rsidP="00313495">
      <w:pPr>
        <w:pStyle w:val="Title"/>
      </w:pPr>
      <w:r w:rsidRPr="00377716">
        <w:t>Financial</w:t>
      </w:r>
      <w:r w:rsidRPr="008630F9">
        <w:t xml:space="preserve"> Aid</w:t>
      </w:r>
      <w:r w:rsidR="00646139">
        <w:t xml:space="preserve"> Coordinator</w:t>
      </w:r>
    </w:p>
    <w:p w14:paraId="4F66E25B" w14:textId="77777777" w:rsidR="005722A9" w:rsidRPr="00033A06" w:rsidRDefault="005722A9" w:rsidP="005722A9">
      <w:pPr>
        <w:pStyle w:val="IntroParagraph"/>
        <w:jc w:val="left"/>
        <w:rPr>
          <w:rFonts w:ascii="Arial Nova" w:hAnsi="Arial Nova"/>
        </w:rPr>
      </w:pPr>
      <w:bookmarkStart w:id="0" w:name="OLE_LINK1"/>
      <w:bookmarkStart w:id="1" w:name="OLE_LINK2"/>
    </w:p>
    <w:p w14:paraId="63C45895" w14:textId="7EE5D60A" w:rsidR="00624581" w:rsidRPr="00B763A3" w:rsidRDefault="000A481F" w:rsidP="00646139">
      <w:pPr>
        <w:pStyle w:val="IntroParagraph"/>
        <w:jc w:val="both"/>
        <w:rPr>
          <w:rFonts w:ascii="Arial Nova" w:hAnsi="Arial Nova"/>
          <w:sz w:val="24"/>
          <w:szCs w:val="24"/>
        </w:rPr>
      </w:pPr>
      <w:r w:rsidRPr="00B763A3">
        <w:rPr>
          <w:rFonts w:ascii="Arial Nova" w:hAnsi="Arial Nova"/>
          <w:sz w:val="24"/>
          <w:szCs w:val="24"/>
        </w:rPr>
        <w:t xml:space="preserve">SUM Bible College and Theological Seminary equips indigenous leaders from America and the nations of the world by offering an affordable theological education combining academic instruction with practical hands on ministry with personal mentorship. Our mission empowers </w:t>
      </w:r>
      <w:r w:rsidR="00B075A3" w:rsidRPr="00B763A3">
        <w:rPr>
          <w:rFonts w:ascii="Arial Nova" w:hAnsi="Arial Nova"/>
          <w:sz w:val="24"/>
          <w:szCs w:val="24"/>
        </w:rPr>
        <w:t xml:space="preserve">Christian </w:t>
      </w:r>
      <w:r w:rsidRPr="00B763A3">
        <w:rPr>
          <w:rFonts w:ascii="Arial Nova" w:hAnsi="Arial Nova"/>
          <w:sz w:val="24"/>
          <w:szCs w:val="24"/>
        </w:rPr>
        <w:t xml:space="preserve">leaders to be instruments of change in their respective communities. SUM is accredited with Association of Biblical Higher Education (ABHE). All SUM faculty and staff members are committed to Jesus Christ, to SUM’s vision, </w:t>
      </w:r>
      <w:r w:rsidR="00B075A3" w:rsidRPr="00B763A3">
        <w:rPr>
          <w:rFonts w:ascii="Arial Nova" w:hAnsi="Arial Nova"/>
          <w:sz w:val="24"/>
          <w:szCs w:val="24"/>
        </w:rPr>
        <w:t xml:space="preserve">mission, </w:t>
      </w:r>
      <w:r w:rsidRPr="00B763A3">
        <w:rPr>
          <w:rFonts w:ascii="Arial Nova" w:hAnsi="Arial Nova"/>
          <w:sz w:val="24"/>
          <w:szCs w:val="24"/>
        </w:rPr>
        <w:t xml:space="preserve">purpose and values and to affirm the SUM’s Statement of Faith, all of which can be found on the SUM’s website at </w:t>
      </w:r>
      <w:hyperlink r:id="rId8" w:history="1">
        <w:r w:rsidRPr="00B763A3">
          <w:rPr>
            <w:rStyle w:val="Hyperlink"/>
            <w:rFonts w:ascii="Arial Nova" w:hAnsi="Arial Nova"/>
            <w:color w:val="auto"/>
            <w:sz w:val="24"/>
            <w:szCs w:val="24"/>
            <w:u w:val="none"/>
          </w:rPr>
          <w:t>www.sum.edu</w:t>
        </w:r>
      </w:hyperlink>
      <w:r w:rsidRPr="00B763A3">
        <w:rPr>
          <w:rFonts w:ascii="Arial Nova" w:hAnsi="Arial Nova"/>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2906"/>
        <w:gridCol w:w="1895"/>
        <w:gridCol w:w="2840"/>
      </w:tblGrid>
      <w:tr w:rsidR="009D01CB" w:rsidRPr="00B763A3" w14:paraId="261B519E" w14:textId="77777777" w:rsidTr="00313495">
        <w:trPr>
          <w:trHeight w:val="144"/>
        </w:trPr>
        <w:tc>
          <w:tcPr>
            <w:tcW w:w="0" w:type="auto"/>
            <w:vAlign w:val="center"/>
          </w:tcPr>
          <w:bookmarkEnd w:id="0"/>
          <w:bookmarkEnd w:id="1"/>
          <w:p w14:paraId="01AC817A" w14:textId="77777777" w:rsidR="008E3A5A" w:rsidRPr="00B763A3" w:rsidRDefault="008E3A5A" w:rsidP="00646139">
            <w:pPr>
              <w:spacing w:line="276" w:lineRule="auto"/>
              <w:jc w:val="both"/>
              <w:rPr>
                <w:rFonts w:ascii="Arial Nova" w:hAnsi="Arial Nova"/>
                <w:b/>
                <w:sz w:val="24"/>
                <w:szCs w:val="24"/>
              </w:rPr>
            </w:pPr>
            <w:r w:rsidRPr="00B763A3">
              <w:rPr>
                <w:rFonts w:ascii="Arial Nova" w:hAnsi="Arial Nova"/>
                <w:b/>
                <w:sz w:val="24"/>
                <w:szCs w:val="24"/>
              </w:rPr>
              <w:t>Position Title</w:t>
            </w:r>
          </w:p>
        </w:tc>
        <w:tc>
          <w:tcPr>
            <w:tcW w:w="0" w:type="auto"/>
            <w:vAlign w:val="center"/>
          </w:tcPr>
          <w:p w14:paraId="51EFCD8E" w14:textId="616AC50A" w:rsidR="008E3A5A" w:rsidRPr="00B763A3" w:rsidRDefault="008E3A5A" w:rsidP="00646139">
            <w:pPr>
              <w:pStyle w:val="TableBody"/>
              <w:jc w:val="both"/>
              <w:rPr>
                <w:rFonts w:ascii="Arial Nova" w:hAnsi="Arial Nova"/>
                <w:sz w:val="24"/>
                <w:szCs w:val="24"/>
              </w:rPr>
            </w:pPr>
            <w:r w:rsidRPr="00B763A3">
              <w:rPr>
                <w:rFonts w:ascii="Arial Nova" w:hAnsi="Arial Nova"/>
                <w:sz w:val="24"/>
                <w:szCs w:val="24"/>
              </w:rPr>
              <w:t>Financial Aid</w:t>
            </w:r>
            <w:r w:rsidR="00646139" w:rsidRPr="00B763A3">
              <w:rPr>
                <w:rFonts w:ascii="Arial Nova" w:hAnsi="Arial Nova"/>
                <w:sz w:val="24"/>
                <w:szCs w:val="24"/>
              </w:rPr>
              <w:t xml:space="preserve"> Coordinator</w:t>
            </w:r>
          </w:p>
        </w:tc>
        <w:tc>
          <w:tcPr>
            <w:tcW w:w="0" w:type="auto"/>
            <w:vAlign w:val="center"/>
          </w:tcPr>
          <w:p w14:paraId="77ADAF2E" w14:textId="77777777" w:rsidR="008E3A5A" w:rsidRPr="00B763A3" w:rsidRDefault="00314572" w:rsidP="00646139">
            <w:pPr>
              <w:pStyle w:val="TableRowHeader"/>
              <w:jc w:val="both"/>
              <w:rPr>
                <w:rFonts w:ascii="Arial Nova" w:hAnsi="Arial Nova"/>
                <w:sz w:val="24"/>
                <w:szCs w:val="24"/>
              </w:rPr>
            </w:pPr>
            <w:r w:rsidRPr="00B763A3">
              <w:rPr>
                <w:rFonts w:ascii="Arial Nova" w:hAnsi="Arial Nova"/>
                <w:sz w:val="24"/>
                <w:szCs w:val="24"/>
              </w:rPr>
              <w:t>Job Type</w:t>
            </w:r>
          </w:p>
        </w:tc>
        <w:tc>
          <w:tcPr>
            <w:tcW w:w="0" w:type="auto"/>
            <w:vAlign w:val="center"/>
          </w:tcPr>
          <w:p w14:paraId="5D266C73" w14:textId="14A2045C" w:rsidR="008E3A5A" w:rsidRPr="00B763A3" w:rsidRDefault="00314572" w:rsidP="00646139">
            <w:pPr>
              <w:pStyle w:val="TableBody"/>
              <w:jc w:val="both"/>
              <w:rPr>
                <w:rFonts w:ascii="Arial Nova" w:hAnsi="Arial Nova"/>
                <w:sz w:val="24"/>
                <w:szCs w:val="24"/>
              </w:rPr>
            </w:pPr>
            <w:r w:rsidRPr="00B763A3">
              <w:rPr>
                <w:rFonts w:ascii="Arial Nova" w:hAnsi="Arial Nova"/>
                <w:sz w:val="24"/>
                <w:szCs w:val="24"/>
              </w:rPr>
              <w:t>Full-</w:t>
            </w:r>
            <w:r w:rsidR="00313495" w:rsidRPr="00B763A3">
              <w:rPr>
                <w:rFonts w:ascii="Arial Nova" w:hAnsi="Arial Nova"/>
                <w:sz w:val="24"/>
                <w:szCs w:val="24"/>
              </w:rPr>
              <w:t>t</w:t>
            </w:r>
            <w:r w:rsidRPr="00B763A3">
              <w:rPr>
                <w:rFonts w:ascii="Arial Nova" w:hAnsi="Arial Nova"/>
                <w:sz w:val="24"/>
                <w:szCs w:val="24"/>
              </w:rPr>
              <w:t>ime</w:t>
            </w:r>
          </w:p>
        </w:tc>
      </w:tr>
      <w:tr w:rsidR="009D01CB" w:rsidRPr="00B763A3" w14:paraId="4DB2587E" w14:textId="77777777" w:rsidTr="00313495">
        <w:trPr>
          <w:trHeight w:val="144"/>
        </w:trPr>
        <w:tc>
          <w:tcPr>
            <w:tcW w:w="0" w:type="auto"/>
            <w:vAlign w:val="center"/>
          </w:tcPr>
          <w:p w14:paraId="0116EC13" w14:textId="77777777" w:rsidR="008E3A5A" w:rsidRPr="00B763A3" w:rsidRDefault="00314572" w:rsidP="00646139">
            <w:pPr>
              <w:pStyle w:val="TableRowHeader"/>
              <w:jc w:val="both"/>
              <w:rPr>
                <w:rFonts w:ascii="Arial Nova" w:hAnsi="Arial Nova"/>
                <w:sz w:val="24"/>
                <w:szCs w:val="24"/>
              </w:rPr>
            </w:pPr>
            <w:r w:rsidRPr="00B763A3">
              <w:rPr>
                <w:rFonts w:ascii="Arial Nova" w:hAnsi="Arial Nova"/>
                <w:sz w:val="24"/>
                <w:szCs w:val="24"/>
              </w:rPr>
              <w:t>Exempt Position</w:t>
            </w:r>
          </w:p>
        </w:tc>
        <w:tc>
          <w:tcPr>
            <w:tcW w:w="0" w:type="auto"/>
            <w:vAlign w:val="center"/>
          </w:tcPr>
          <w:p w14:paraId="676B47ED" w14:textId="14863D62" w:rsidR="008E3A5A" w:rsidRPr="00B763A3" w:rsidRDefault="00314572" w:rsidP="00646139">
            <w:pPr>
              <w:pStyle w:val="TableBody"/>
              <w:jc w:val="both"/>
              <w:rPr>
                <w:rFonts w:ascii="Arial Nova" w:hAnsi="Arial Nova"/>
                <w:sz w:val="24"/>
                <w:szCs w:val="24"/>
              </w:rPr>
            </w:pPr>
            <w:r w:rsidRPr="00B763A3">
              <w:rPr>
                <w:rFonts w:ascii="Arial Nova" w:hAnsi="Arial Nova"/>
                <w:sz w:val="24"/>
                <w:szCs w:val="24"/>
              </w:rPr>
              <w:t>Yes/</w:t>
            </w:r>
            <w:r w:rsidR="00673ECA" w:rsidRPr="00B763A3">
              <w:rPr>
                <w:rFonts w:ascii="Arial Nova" w:hAnsi="Arial Nova"/>
                <w:sz w:val="24"/>
                <w:szCs w:val="24"/>
              </w:rPr>
              <w:t>No</w:t>
            </w:r>
            <w:r w:rsidRPr="00B763A3">
              <w:rPr>
                <w:rFonts w:ascii="Arial Nova" w:hAnsi="Arial Nova"/>
                <w:sz w:val="24"/>
                <w:szCs w:val="24"/>
              </w:rPr>
              <w:t xml:space="preserve"> </w:t>
            </w:r>
            <w:r w:rsidR="00673ECA" w:rsidRPr="00B763A3">
              <w:rPr>
                <w:rFonts w:ascii="Arial Nova" w:hAnsi="Arial Nova"/>
                <w:sz w:val="24"/>
                <w:szCs w:val="24"/>
              </w:rPr>
              <w:t>o</w:t>
            </w:r>
            <w:r w:rsidRPr="00B763A3">
              <w:rPr>
                <w:rFonts w:ascii="Arial Nova" w:hAnsi="Arial Nova"/>
                <w:sz w:val="24"/>
                <w:szCs w:val="24"/>
              </w:rPr>
              <w:t xml:space="preserve">vertime </w:t>
            </w:r>
            <w:r w:rsidR="00673ECA" w:rsidRPr="00B763A3">
              <w:rPr>
                <w:rFonts w:ascii="Arial Nova" w:hAnsi="Arial Nova"/>
                <w:sz w:val="24"/>
                <w:szCs w:val="24"/>
              </w:rPr>
              <w:t>p</w:t>
            </w:r>
            <w:r w:rsidRPr="00B763A3">
              <w:rPr>
                <w:rFonts w:ascii="Arial Nova" w:hAnsi="Arial Nova"/>
                <w:sz w:val="24"/>
                <w:szCs w:val="24"/>
              </w:rPr>
              <w:t>ay</w:t>
            </w:r>
          </w:p>
        </w:tc>
        <w:tc>
          <w:tcPr>
            <w:tcW w:w="0" w:type="auto"/>
            <w:vAlign w:val="center"/>
          </w:tcPr>
          <w:p w14:paraId="19B343B1" w14:textId="531F7AD4" w:rsidR="008E3A5A" w:rsidRPr="00B763A3" w:rsidRDefault="00314572" w:rsidP="00646139">
            <w:pPr>
              <w:pStyle w:val="TableRowHeader"/>
              <w:jc w:val="both"/>
              <w:rPr>
                <w:rFonts w:ascii="Arial Nova" w:hAnsi="Arial Nova"/>
                <w:sz w:val="24"/>
                <w:szCs w:val="24"/>
              </w:rPr>
            </w:pPr>
            <w:r w:rsidRPr="00B763A3">
              <w:rPr>
                <w:rFonts w:ascii="Arial Nova" w:hAnsi="Arial Nova"/>
                <w:sz w:val="24"/>
                <w:szCs w:val="24"/>
              </w:rPr>
              <w:t>Min</w:t>
            </w:r>
            <w:r w:rsidR="00313495" w:rsidRPr="00B763A3">
              <w:rPr>
                <w:rFonts w:ascii="Arial Nova" w:hAnsi="Arial Nova"/>
                <w:sz w:val="24"/>
                <w:szCs w:val="24"/>
              </w:rPr>
              <w:t>.</w:t>
            </w:r>
            <w:r w:rsidRPr="00B763A3">
              <w:rPr>
                <w:rFonts w:ascii="Arial Nova" w:hAnsi="Arial Nova"/>
                <w:sz w:val="24"/>
                <w:szCs w:val="24"/>
              </w:rPr>
              <w:t xml:space="preserve"> Education</w:t>
            </w:r>
          </w:p>
        </w:tc>
        <w:tc>
          <w:tcPr>
            <w:tcW w:w="0" w:type="auto"/>
            <w:vAlign w:val="center"/>
          </w:tcPr>
          <w:p w14:paraId="0D388E28" w14:textId="407B8DD5" w:rsidR="008E3A5A" w:rsidRPr="00B763A3" w:rsidRDefault="00646139" w:rsidP="00646139">
            <w:pPr>
              <w:pStyle w:val="TableBody"/>
              <w:jc w:val="both"/>
              <w:rPr>
                <w:rFonts w:ascii="Arial Nova" w:hAnsi="Arial Nova"/>
                <w:sz w:val="24"/>
                <w:szCs w:val="24"/>
              </w:rPr>
            </w:pPr>
            <w:r w:rsidRPr="00B763A3">
              <w:rPr>
                <w:rFonts w:ascii="Arial Nova" w:hAnsi="Arial Nova"/>
                <w:sz w:val="24"/>
                <w:szCs w:val="24"/>
              </w:rPr>
              <w:t>BA degree</w:t>
            </w:r>
          </w:p>
        </w:tc>
      </w:tr>
      <w:tr w:rsidR="009D01CB" w:rsidRPr="00B763A3" w14:paraId="63879645" w14:textId="77777777" w:rsidTr="00313495">
        <w:trPr>
          <w:trHeight w:val="144"/>
        </w:trPr>
        <w:tc>
          <w:tcPr>
            <w:tcW w:w="0" w:type="auto"/>
            <w:vAlign w:val="center"/>
          </w:tcPr>
          <w:p w14:paraId="4DF9A9F2" w14:textId="77777777" w:rsidR="008E3A5A" w:rsidRPr="00B763A3" w:rsidRDefault="00A626A6" w:rsidP="00646139">
            <w:pPr>
              <w:pStyle w:val="TableRowHeader"/>
              <w:jc w:val="both"/>
              <w:rPr>
                <w:rFonts w:ascii="Arial Nova" w:hAnsi="Arial Nova"/>
                <w:sz w:val="24"/>
                <w:szCs w:val="24"/>
              </w:rPr>
            </w:pPr>
            <w:r w:rsidRPr="00B763A3">
              <w:rPr>
                <w:rFonts w:ascii="Arial Nova" w:hAnsi="Arial Nova"/>
                <w:sz w:val="24"/>
                <w:szCs w:val="24"/>
              </w:rPr>
              <w:t>Salary</w:t>
            </w:r>
            <w:r w:rsidR="00314572" w:rsidRPr="00B763A3">
              <w:rPr>
                <w:rFonts w:ascii="Arial Nova" w:hAnsi="Arial Nova"/>
                <w:sz w:val="24"/>
                <w:szCs w:val="24"/>
              </w:rPr>
              <w:t xml:space="preserve"> </w:t>
            </w:r>
          </w:p>
        </w:tc>
        <w:tc>
          <w:tcPr>
            <w:tcW w:w="0" w:type="auto"/>
            <w:vAlign w:val="center"/>
          </w:tcPr>
          <w:p w14:paraId="7DF99063" w14:textId="5CEEADA8" w:rsidR="008E3A5A" w:rsidRPr="00B763A3" w:rsidRDefault="00AC4D8F" w:rsidP="00646139">
            <w:pPr>
              <w:pStyle w:val="TableBody"/>
              <w:jc w:val="both"/>
              <w:rPr>
                <w:rFonts w:ascii="Arial Nova" w:hAnsi="Arial Nova"/>
                <w:sz w:val="24"/>
                <w:szCs w:val="24"/>
              </w:rPr>
            </w:pPr>
            <w:r>
              <w:rPr>
                <w:rFonts w:ascii="Arial Nova" w:hAnsi="Arial Nova"/>
                <w:sz w:val="24"/>
                <w:szCs w:val="24"/>
              </w:rPr>
              <w:t>$45,000 - $50,000</w:t>
            </w:r>
          </w:p>
        </w:tc>
        <w:tc>
          <w:tcPr>
            <w:tcW w:w="0" w:type="auto"/>
            <w:vAlign w:val="center"/>
          </w:tcPr>
          <w:p w14:paraId="6A25203F" w14:textId="52514122" w:rsidR="008E3A5A" w:rsidRPr="00B763A3" w:rsidRDefault="00A626A6" w:rsidP="00646139">
            <w:pPr>
              <w:pStyle w:val="TableRowHeader"/>
              <w:jc w:val="both"/>
              <w:rPr>
                <w:rFonts w:ascii="Arial Nova" w:hAnsi="Arial Nova"/>
                <w:sz w:val="24"/>
                <w:szCs w:val="24"/>
              </w:rPr>
            </w:pPr>
            <w:r w:rsidRPr="00B763A3">
              <w:rPr>
                <w:rFonts w:ascii="Arial Nova" w:hAnsi="Arial Nova"/>
                <w:sz w:val="24"/>
                <w:szCs w:val="24"/>
              </w:rPr>
              <w:t>Level</w:t>
            </w:r>
          </w:p>
        </w:tc>
        <w:tc>
          <w:tcPr>
            <w:tcW w:w="0" w:type="auto"/>
            <w:vAlign w:val="center"/>
          </w:tcPr>
          <w:p w14:paraId="2D52FB83" w14:textId="5F93E472" w:rsidR="008E3A5A" w:rsidRPr="00B763A3" w:rsidRDefault="00D8479A" w:rsidP="00646139">
            <w:pPr>
              <w:pStyle w:val="TableBody"/>
              <w:jc w:val="both"/>
              <w:rPr>
                <w:rFonts w:ascii="Arial Nova" w:hAnsi="Arial Nova"/>
                <w:sz w:val="24"/>
                <w:szCs w:val="24"/>
              </w:rPr>
            </w:pPr>
            <w:r>
              <w:rPr>
                <w:rFonts w:ascii="Arial Nova" w:hAnsi="Arial Nova"/>
                <w:sz w:val="24"/>
                <w:szCs w:val="24"/>
              </w:rPr>
              <w:t>Staff level</w:t>
            </w:r>
          </w:p>
        </w:tc>
      </w:tr>
      <w:tr w:rsidR="009D01CB" w:rsidRPr="00B763A3" w14:paraId="450ED0F3" w14:textId="77777777" w:rsidTr="00313495">
        <w:trPr>
          <w:trHeight w:val="144"/>
        </w:trPr>
        <w:tc>
          <w:tcPr>
            <w:tcW w:w="0" w:type="auto"/>
            <w:vAlign w:val="center"/>
          </w:tcPr>
          <w:p w14:paraId="2B92E546" w14:textId="6472C2F5" w:rsidR="005C6DF1" w:rsidRPr="00B763A3" w:rsidRDefault="005C6DF1" w:rsidP="00646139">
            <w:pPr>
              <w:pStyle w:val="TableRowHeader"/>
              <w:jc w:val="both"/>
              <w:rPr>
                <w:rFonts w:ascii="Arial Nova" w:hAnsi="Arial Nova"/>
                <w:sz w:val="24"/>
                <w:szCs w:val="24"/>
              </w:rPr>
            </w:pPr>
            <w:r w:rsidRPr="00B763A3">
              <w:rPr>
                <w:rFonts w:ascii="Arial Nova" w:hAnsi="Arial Nova"/>
                <w:sz w:val="24"/>
                <w:szCs w:val="24"/>
              </w:rPr>
              <w:t>Reports to</w:t>
            </w:r>
          </w:p>
        </w:tc>
        <w:tc>
          <w:tcPr>
            <w:tcW w:w="0" w:type="auto"/>
            <w:vAlign w:val="center"/>
          </w:tcPr>
          <w:p w14:paraId="3D727802" w14:textId="21AE1230" w:rsidR="005C6DF1" w:rsidRPr="00B763A3" w:rsidRDefault="005C6DF1" w:rsidP="00646139">
            <w:pPr>
              <w:pStyle w:val="TableBody"/>
              <w:jc w:val="both"/>
              <w:rPr>
                <w:rFonts w:ascii="Arial Nova" w:hAnsi="Arial Nova"/>
                <w:sz w:val="24"/>
                <w:szCs w:val="24"/>
              </w:rPr>
            </w:pPr>
            <w:r w:rsidRPr="00B763A3">
              <w:rPr>
                <w:rFonts w:ascii="Arial Nova" w:hAnsi="Arial Nova"/>
                <w:sz w:val="24"/>
                <w:szCs w:val="24"/>
              </w:rPr>
              <w:t>Chief Financial Officer</w:t>
            </w:r>
          </w:p>
        </w:tc>
        <w:tc>
          <w:tcPr>
            <w:tcW w:w="0" w:type="auto"/>
            <w:vAlign w:val="center"/>
          </w:tcPr>
          <w:p w14:paraId="6B72CCCD" w14:textId="2DFC8578" w:rsidR="005C6DF1" w:rsidRPr="00B763A3" w:rsidRDefault="005C6DF1" w:rsidP="00646139">
            <w:pPr>
              <w:pStyle w:val="TableRowHeader"/>
              <w:jc w:val="both"/>
              <w:rPr>
                <w:rFonts w:ascii="Arial Nova" w:hAnsi="Arial Nova"/>
                <w:sz w:val="24"/>
                <w:szCs w:val="24"/>
              </w:rPr>
            </w:pPr>
            <w:r w:rsidRPr="00B763A3">
              <w:rPr>
                <w:rFonts w:ascii="Arial Nova" w:hAnsi="Arial Nova"/>
                <w:sz w:val="24"/>
                <w:szCs w:val="24"/>
              </w:rPr>
              <w:t>Location</w:t>
            </w:r>
          </w:p>
        </w:tc>
        <w:tc>
          <w:tcPr>
            <w:tcW w:w="0" w:type="auto"/>
            <w:vAlign w:val="center"/>
          </w:tcPr>
          <w:p w14:paraId="2E27B9C7" w14:textId="0C9BCC92" w:rsidR="005C6DF1" w:rsidRPr="00B763A3" w:rsidRDefault="00646139" w:rsidP="00646139">
            <w:pPr>
              <w:pStyle w:val="TableBody"/>
              <w:jc w:val="both"/>
              <w:rPr>
                <w:rFonts w:ascii="Arial Nova" w:hAnsi="Arial Nova"/>
                <w:sz w:val="24"/>
                <w:szCs w:val="24"/>
              </w:rPr>
            </w:pPr>
            <w:r w:rsidRPr="00B763A3">
              <w:rPr>
                <w:rFonts w:ascii="Arial Nova" w:hAnsi="Arial Nova"/>
                <w:sz w:val="24"/>
                <w:szCs w:val="24"/>
              </w:rPr>
              <w:t>El Dorado Hills</w:t>
            </w:r>
            <w:r w:rsidR="005C6DF1" w:rsidRPr="00B763A3">
              <w:rPr>
                <w:rFonts w:ascii="Arial Nova" w:hAnsi="Arial Nova"/>
                <w:sz w:val="24"/>
                <w:szCs w:val="24"/>
              </w:rPr>
              <w:t>, CA, USA</w:t>
            </w:r>
          </w:p>
        </w:tc>
      </w:tr>
    </w:tbl>
    <w:p w14:paraId="56C46145" w14:textId="77777777" w:rsidR="009B24DB" w:rsidRPr="00B763A3" w:rsidRDefault="009B24DB" w:rsidP="00646139">
      <w:pPr>
        <w:jc w:val="both"/>
        <w:rPr>
          <w:rFonts w:ascii="Arial Nova" w:hAnsi="Arial Nova"/>
          <w:sz w:val="24"/>
          <w:szCs w:val="24"/>
        </w:rPr>
      </w:pPr>
    </w:p>
    <w:p w14:paraId="7CE9E32D" w14:textId="3FBE3FF8" w:rsidR="000A481F" w:rsidRPr="00B763A3" w:rsidRDefault="005722A9" w:rsidP="00646139">
      <w:pPr>
        <w:jc w:val="both"/>
        <w:rPr>
          <w:rFonts w:ascii="Arial Nova" w:hAnsi="Arial Nova" w:cs="Times New Roman"/>
          <w:sz w:val="24"/>
          <w:szCs w:val="24"/>
        </w:rPr>
      </w:pPr>
      <w:r w:rsidRPr="00B763A3">
        <w:rPr>
          <w:rFonts w:ascii="Arial Nova" w:hAnsi="Arial Nova"/>
          <w:sz w:val="24"/>
          <w:szCs w:val="24"/>
        </w:rPr>
        <w:t>SUM is now receiving applications for the position of Financial Aid</w:t>
      </w:r>
      <w:r w:rsidR="00646139" w:rsidRPr="00B763A3">
        <w:rPr>
          <w:rFonts w:ascii="Arial Nova" w:hAnsi="Arial Nova"/>
          <w:sz w:val="24"/>
          <w:szCs w:val="24"/>
        </w:rPr>
        <w:t xml:space="preserve"> Coordinator</w:t>
      </w:r>
      <w:r w:rsidRPr="00B763A3">
        <w:rPr>
          <w:rFonts w:ascii="Arial Nova" w:hAnsi="Arial Nova"/>
          <w:sz w:val="24"/>
          <w:szCs w:val="24"/>
        </w:rPr>
        <w:t>. The successful candidate will join a transformational team of leaders and trustees in implementing the aggressive and visionary goals of its recently completed ten-year strategic plan, Decade of Dreams. The racial diversity of our administrative staff, faculty and student body provides a rich and unique learning environment for all.</w:t>
      </w:r>
    </w:p>
    <w:p w14:paraId="33BD39E6" w14:textId="77777777" w:rsidR="00A626A6" w:rsidRPr="00300810" w:rsidRDefault="00A626A6" w:rsidP="00646139">
      <w:pPr>
        <w:pStyle w:val="Heading1"/>
        <w:jc w:val="both"/>
        <w:rPr>
          <w:rFonts w:ascii="Arial Nova" w:hAnsi="Arial Nova"/>
          <w:sz w:val="28"/>
          <w:szCs w:val="28"/>
        </w:rPr>
      </w:pPr>
      <w:r w:rsidRPr="00300810">
        <w:rPr>
          <w:rFonts w:ascii="Arial Nova" w:hAnsi="Arial Nova"/>
          <w:sz w:val="28"/>
          <w:szCs w:val="28"/>
        </w:rPr>
        <w:t>Summary</w:t>
      </w:r>
    </w:p>
    <w:p w14:paraId="7D62EC77" w14:textId="77777777" w:rsidR="00A626A6" w:rsidRPr="00B763A3" w:rsidRDefault="00BE59E7" w:rsidP="00646139">
      <w:pPr>
        <w:jc w:val="both"/>
        <w:rPr>
          <w:rFonts w:ascii="Arial Nova" w:hAnsi="Arial Nova"/>
          <w:sz w:val="24"/>
          <w:szCs w:val="24"/>
        </w:rPr>
      </w:pPr>
      <w:r w:rsidRPr="00B763A3">
        <w:rPr>
          <w:rFonts w:ascii="Arial Nova" w:hAnsi="Arial Nova"/>
          <w:sz w:val="24"/>
          <w:szCs w:val="24"/>
        </w:rPr>
        <w:t>Provides operational guidance to the Financial Aid Office and performs the more technically demanding financial aid duties, including oversight of various programs, activities, determining award amounts, and reconciliation of various programs. Works with a diverse population of administrators, faculty, staff, students and the public. The position plans and oversees the financial aid process, to assure compliance with all regulations.</w:t>
      </w:r>
    </w:p>
    <w:p w14:paraId="470465DE" w14:textId="74D5D14E" w:rsidR="0023441A" w:rsidRPr="00B763A3" w:rsidRDefault="009B24DB" w:rsidP="00BA6A83">
      <w:pPr>
        <w:jc w:val="both"/>
        <w:rPr>
          <w:rFonts w:ascii="Arial Nova" w:hAnsi="Arial Nova"/>
          <w:sz w:val="24"/>
          <w:szCs w:val="24"/>
        </w:rPr>
      </w:pPr>
      <w:r w:rsidRPr="00B763A3">
        <w:rPr>
          <w:rFonts w:ascii="Arial Nova" w:hAnsi="Arial Nova"/>
          <w:b/>
          <w:sz w:val="24"/>
          <w:szCs w:val="24"/>
        </w:rPr>
        <w:t>Hire Date:</w:t>
      </w:r>
      <w:r w:rsidRPr="00B763A3">
        <w:rPr>
          <w:rFonts w:ascii="Arial Nova" w:hAnsi="Arial Nova" w:cs="Arial"/>
          <w:sz w:val="24"/>
          <w:szCs w:val="24"/>
        </w:rPr>
        <w:t xml:space="preserve"> </w:t>
      </w:r>
      <w:r w:rsidRPr="00B763A3">
        <w:rPr>
          <w:rFonts w:ascii="Arial Nova" w:hAnsi="Arial Nova"/>
          <w:sz w:val="24"/>
          <w:szCs w:val="24"/>
        </w:rPr>
        <w:t>Immediate (</w:t>
      </w:r>
      <w:r w:rsidR="009D01CB">
        <w:rPr>
          <w:rFonts w:ascii="Arial Nova" w:hAnsi="Arial Nova"/>
          <w:sz w:val="24"/>
          <w:szCs w:val="24"/>
        </w:rPr>
        <w:t>October</w:t>
      </w:r>
      <w:r w:rsidR="00646139" w:rsidRPr="00B763A3">
        <w:rPr>
          <w:rFonts w:ascii="Arial Nova" w:hAnsi="Arial Nova"/>
          <w:sz w:val="24"/>
          <w:szCs w:val="24"/>
        </w:rPr>
        <w:t xml:space="preserve"> 2020)</w:t>
      </w:r>
    </w:p>
    <w:p w14:paraId="57168F1C" w14:textId="77777777" w:rsidR="006130AE" w:rsidRPr="00300810" w:rsidRDefault="006130AE" w:rsidP="00646139">
      <w:pPr>
        <w:pStyle w:val="Heading1"/>
        <w:jc w:val="both"/>
        <w:rPr>
          <w:rFonts w:ascii="Arial Nova" w:hAnsi="Arial Nova"/>
          <w:sz w:val="28"/>
          <w:szCs w:val="28"/>
        </w:rPr>
      </w:pPr>
      <w:r w:rsidRPr="00300810">
        <w:rPr>
          <w:rFonts w:ascii="Arial Nova" w:hAnsi="Arial Nova"/>
          <w:sz w:val="28"/>
          <w:szCs w:val="28"/>
        </w:rPr>
        <w:lastRenderedPageBreak/>
        <w:t>Representative Duties</w:t>
      </w:r>
    </w:p>
    <w:p w14:paraId="177D0502" w14:textId="77777777" w:rsidR="006130AE" w:rsidRPr="00B763A3" w:rsidRDefault="006130AE" w:rsidP="00646139">
      <w:pPr>
        <w:pStyle w:val="ListParagraph"/>
        <w:numPr>
          <w:ilvl w:val="0"/>
          <w:numId w:val="2"/>
        </w:numPr>
        <w:jc w:val="both"/>
        <w:rPr>
          <w:rFonts w:ascii="Arial Nova" w:hAnsi="Arial Nova"/>
          <w:sz w:val="24"/>
          <w:szCs w:val="24"/>
        </w:rPr>
      </w:pPr>
      <w:r w:rsidRPr="00B763A3">
        <w:rPr>
          <w:rFonts w:ascii="Arial Nova" w:hAnsi="Arial Nova"/>
          <w:sz w:val="24"/>
          <w:szCs w:val="24"/>
        </w:rPr>
        <w:t>Plan, organize and manage daily operations of the Financial Aid Department</w:t>
      </w:r>
    </w:p>
    <w:p w14:paraId="3235DD6B" w14:textId="5A6AF828" w:rsidR="006130AE" w:rsidRPr="00B763A3" w:rsidRDefault="00201292" w:rsidP="00646139">
      <w:pPr>
        <w:pStyle w:val="ListParagraph"/>
        <w:numPr>
          <w:ilvl w:val="0"/>
          <w:numId w:val="2"/>
        </w:numPr>
        <w:jc w:val="both"/>
        <w:rPr>
          <w:rFonts w:ascii="Arial Nova" w:hAnsi="Arial Nova"/>
          <w:sz w:val="24"/>
          <w:szCs w:val="24"/>
        </w:rPr>
      </w:pPr>
      <w:r w:rsidRPr="00B763A3">
        <w:rPr>
          <w:rFonts w:ascii="Arial Nova" w:hAnsi="Arial Nova"/>
          <w:sz w:val="24"/>
          <w:szCs w:val="24"/>
        </w:rPr>
        <w:t>S</w:t>
      </w:r>
      <w:r w:rsidR="006130AE" w:rsidRPr="00B763A3">
        <w:rPr>
          <w:rFonts w:ascii="Arial Nova" w:hAnsi="Arial Nova"/>
          <w:sz w:val="24"/>
          <w:szCs w:val="24"/>
        </w:rPr>
        <w:t xml:space="preserve">tay current with </w:t>
      </w:r>
      <w:r w:rsidRPr="00B763A3">
        <w:rPr>
          <w:rFonts w:ascii="Arial Nova" w:hAnsi="Arial Nova"/>
          <w:sz w:val="24"/>
          <w:szCs w:val="24"/>
        </w:rPr>
        <w:t xml:space="preserve">regulatory changes </w:t>
      </w:r>
      <w:r w:rsidR="006130AE" w:rsidRPr="00B763A3">
        <w:rPr>
          <w:rFonts w:ascii="Arial Nova" w:hAnsi="Arial Nova"/>
          <w:sz w:val="24"/>
          <w:szCs w:val="24"/>
        </w:rPr>
        <w:t>as they occur</w:t>
      </w:r>
      <w:r w:rsidRPr="00B763A3">
        <w:rPr>
          <w:rFonts w:ascii="Arial Nova" w:hAnsi="Arial Nova"/>
          <w:sz w:val="24"/>
          <w:szCs w:val="24"/>
        </w:rPr>
        <w:t>.</w:t>
      </w:r>
    </w:p>
    <w:p w14:paraId="577C147B" w14:textId="77777777" w:rsidR="006130AE" w:rsidRPr="00B763A3" w:rsidRDefault="006130AE" w:rsidP="00646139">
      <w:pPr>
        <w:pStyle w:val="ListParagraph"/>
        <w:numPr>
          <w:ilvl w:val="0"/>
          <w:numId w:val="2"/>
        </w:numPr>
        <w:jc w:val="both"/>
        <w:rPr>
          <w:rFonts w:ascii="Arial Nova" w:hAnsi="Arial Nova"/>
          <w:sz w:val="24"/>
          <w:szCs w:val="24"/>
        </w:rPr>
      </w:pPr>
      <w:r w:rsidRPr="00B763A3">
        <w:rPr>
          <w:rFonts w:ascii="Arial Nova" w:hAnsi="Arial Nova"/>
          <w:sz w:val="24"/>
          <w:szCs w:val="24"/>
        </w:rPr>
        <w:t>Develop, implement and revise policies, procedures, codes and regulations to ensure compliance with federal and state laws, regulations and college policies related to financial aid and scholarships</w:t>
      </w:r>
    </w:p>
    <w:p w14:paraId="4E2A9EE1" w14:textId="2BAEEF6E" w:rsidR="006130AE" w:rsidRPr="00B763A3" w:rsidRDefault="00ED08B1" w:rsidP="00646139">
      <w:pPr>
        <w:pStyle w:val="ListParagraph"/>
        <w:numPr>
          <w:ilvl w:val="0"/>
          <w:numId w:val="2"/>
        </w:numPr>
        <w:jc w:val="both"/>
        <w:rPr>
          <w:rFonts w:ascii="Arial Nova" w:hAnsi="Arial Nova"/>
          <w:sz w:val="24"/>
          <w:szCs w:val="24"/>
        </w:rPr>
      </w:pPr>
      <w:r w:rsidRPr="00B763A3">
        <w:rPr>
          <w:rFonts w:ascii="Arial Nova" w:hAnsi="Arial Nova"/>
          <w:sz w:val="24"/>
          <w:szCs w:val="24"/>
        </w:rPr>
        <w:t xml:space="preserve">Oversee Satisfactory Academic Progress (SAP) </w:t>
      </w:r>
    </w:p>
    <w:p w14:paraId="1A961682" w14:textId="03B1B5C8" w:rsidR="00646139" w:rsidRPr="00B763A3" w:rsidRDefault="00646139" w:rsidP="00646139">
      <w:pPr>
        <w:pStyle w:val="ListParagraph"/>
        <w:numPr>
          <w:ilvl w:val="0"/>
          <w:numId w:val="2"/>
        </w:numPr>
        <w:jc w:val="both"/>
        <w:rPr>
          <w:rFonts w:ascii="Arial Nova" w:hAnsi="Arial Nova"/>
          <w:sz w:val="24"/>
          <w:szCs w:val="24"/>
        </w:rPr>
      </w:pPr>
      <w:r w:rsidRPr="00B763A3">
        <w:rPr>
          <w:rFonts w:ascii="Arial Nova" w:hAnsi="Arial Nova"/>
          <w:sz w:val="24"/>
          <w:szCs w:val="24"/>
        </w:rPr>
        <w:t>Manage and handle the awarding and processing of financial aid for continuing &amp; new students</w:t>
      </w:r>
    </w:p>
    <w:p w14:paraId="568AF551" w14:textId="77777777" w:rsidR="00646139" w:rsidRPr="00B763A3" w:rsidRDefault="00ED08B1" w:rsidP="00646139">
      <w:pPr>
        <w:pStyle w:val="ListParagraph"/>
        <w:numPr>
          <w:ilvl w:val="0"/>
          <w:numId w:val="2"/>
        </w:numPr>
        <w:shd w:val="clear" w:color="auto" w:fill="FFFFFF"/>
        <w:spacing w:before="100" w:beforeAutospacing="1" w:after="100" w:afterAutospacing="1"/>
        <w:jc w:val="both"/>
        <w:rPr>
          <w:rFonts w:ascii="Arial Nova" w:eastAsia="Times New Roman" w:hAnsi="Arial Nova" w:cs="Times New Roman"/>
          <w:sz w:val="24"/>
          <w:szCs w:val="24"/>
        </w:rPr>
      </w:pPr>
      <w:r w:rsidRPr="00B763A3">
        <w:rPr>
          <w:rFonts w:ascii="Arial Nova" w:hAnsi="Arial Nova"/>
          <w:sz w:val="24"/>
          <w:szCs w:val="24"/>
        </w:rPr>
        <w:t>Coordinate student loan processing between students, federal government, and the institution. Responsible for Title IV refunds and repayments, including U.S. Department of Education and National Student Loan Data System notifications</w:t>
      </w:r>
    </w:p>
    <w:p w14:paraId="066A8B55" w14:textId="08EA23D1" w:rsidR="00646139" w:rsidRPr="00B763A3" w:rsidRDefault="00646139" w:rsidP="00646139">
      <w:pPr>
        <w:numPr>
          <w:ilvl w:val="0"/>
          <w:numId w:val="2"/>
        </w:numPr>
        <w:shd w:val="clear" w:color="auto" w:fill="FFFFFF"/>
        <w:spacing w:before="100" w:beforeAutospacing="1" w:after="100" w:afterAutospacing="1"/>
        <w:jc w:val="both"/>
        <w:rPr>
          <w:rFonts w:ascii="Arial Nova" w:hAnsi="Arial Nova"/>
          <w:sz w:val="24"/>
          <w:szCs w:val="24"/>
        </w:rPr>
      </w:pPr>
      <w:r w:rsidRPr="00B763A3">
        <w:rPr>
          <w:rFonts w:ascii="Arial Nova" w:eastAsia="Times New Roman" w:hAnsi="Arial Nova" w:cs="Times New Roman"/>
          <w:sz w:val="24"/>
          <w:szCs w:val="24"/>
        </w:rPr>
        <w:t>Manage and oversee institution’s Veteran’s Administration and Vocational Rehabilitation Programs</w:t>
      </w:r>
    </w:p>
    <w:p w14:paraId="5C0D47DE" w14:textId="77777777" w:rsidR="00033A06" w:rsidRPr="00B763A3" w:rsidRDefault="00ED08B1" w:rsidP="00646139">
      <w:pPr>
        <w:pStyle w:val="ListParagraph"/>
        <w:numPr>
          <w:ilvl w:val="0"/>
          <w:numId w:val="2"/>
        </w:numPr>
        <w:shd w:val="clear" w:color="auto" w:fill="FFFFFF"/>
        <w:spacing w:before="100" w:beforeAutospacing="1" w:after="100" w:afterAutospacing="1"/>
        <w:jc w:val="both"/>
        <w:rPr>
          <w:rFonts w:ascii="Arial Nova" w:eastAsia="Times New Roman" w:hAnsi="Arial Nova" w:cs="Times New Roman"/>
          <w:sz w:val="24"/>
          <w:szCs w:val="24"/>
        </w:rPr>
      </w:pPr>
      <w:r w:rsidRPr="00B763A3">
        <w:rPr>
          <w:rFonts w:ascii="Arial Nova" w:hAnsi="Arial Nova"/>
          <w:sz w:val="24"/>
          <w:szCs w:val="24"/>
        </w:rPr>
        <w:t>Develop, modify, implement and maintain the application intake and tracking process for proper documentation of all awards for audit trail. Maintain fu</w:t>
      </w:r>
      <w:r w:rsidR="006F5413" w:rsidRPr="00B763A3">
        <w:rPr>
          <w:rFonts w:ascii="Arial Nova" w:hAnsi="Arial Nova"/>
          <w:sz w:val="24"/>
          <w:szCs w:val="24"/>
        </w:rPr>
        <w:t xml:space="preserve">nd </w:t>
      </w:r>
      <w:r w:rsidRPr="00B763A3">
        <w:rPr>
          <w:rFonts w:ascii="Arial Nova" w:hAnsi="Arial Nova"/>
          <w:sz w:val="24"/>
          <w:szCs w:val="24"/>
        </w:rPr>
        <w:t>control records in accordance w</w:t>
      </w:r>
      <w:r w:rsidR="00F448A6" w:rsidRPr="00B763A3">
        <w:rPr>
          <w:rFonts w:ascii="Arial Nova" w:hAnsi="Arial Nova"/>
          <w:sz w:val="24"/>
          <w:szCs w:val="24"/>
        </w:rPr>
        <w:t>ith funding level limitations, c</w:t>
      </w:r>
      <w:r w:rsidRPr="00B763A3">
        <w:rPr>
          <w:rFonts w:ascii="Arial Nova" w:hAnsi="Arial Nova"/>
          <w:sz w:val="24"/>
          <w:szCs w:val="24"/>
        </w:rPr>
        <w:t xml:space="preserve">omplete federal, state and institutional reports including applications for federal funding and reports the expenditures of funds allocated, such as the FISAP. Coordinate internal reconciliation efforts and report to reviewing entities, such as auditors, program reviewers, and accreditation </w:t>
      </w:r>
      <w:r w:rsidR="00F448A6" w:rsidRPr="00B763A3">
        <w:rPr>
          <w:rFonts w:ascii="Arial Nova" w:hAnsi="Arial Nova"/>
          <w:sz w:val="24"/>
          <w:szCs w:val="24"/>
        </w:rPr>
        <w:t>teams</w:t>
      </w:r>
    </w:p>
    <w:p w14:paraId="1DB59594" w14:textId="4DE818D3" w:rsidR="00646139" w:rsidRPr="00B763A3" w:rsidRDefault="00646139" w:rsidP="00646139">
      <w:pPr>
        <w:pStyle w:val="ListParagraph"/>
        <w:numPr>
          <w:ilvl w:val="0"/>
          <w:numId w:val="2"/>
        </w:numPr>
        <w:shd w:val="clear" w:color="auto" w:fill="FFFFFF"/>
        <w:spacing w:before="100" w:beforeAutospacing="1" w:after="100" w:afterAutospacing="1"/>
        <w:jc w:val="both"/>
        <w:rPr>
          <w:rFonts w:ascii="Arial Nova" w:eastAsia="Times New Roman" w:hAnsi="Arial Nova" w:cs="Times New Roman"/>
          <w:sz w:val="24"/>
          <w:szCs w:val="24"/>
        </w:rPr>
      </w:pPr>
      <w:r w:rsidRPr="00B763A3">
        <w:rPr>
          <w:rFonts w:ascii="Arial Nova" w:eastAsia="Times New Roman" w:hAnsi="Arial Nova" w:cs="Times New Roman"/>
          <w:sz w:val="24"/>
          <w:szCs w:val="24"/>
        </w:rPr>
        <w:t>Develop all publications (website, college catalog, and other media) relating to financial aid.</w:t>
      </w:r>
    </w:p>
    <w:p w14:paraId="5A381B1E" w14:textId="0E443403" w:rsidR="00646139" w:rsidRPr="00B763A3" w:rsidRDefault="00D8479A" w:rsidP="00646139">
      <w:pPr>
        <w:numPr>
          <w:ilvl w:val="0"/>
          <w:numId w:val="2"/>
        </w:numPr>
        <w:shd w:val="clear" w:color="auto" w:fill="FFFFFF"/>
        <w:spacing w:before="100" w:beforeAutospacing="1" w:after="100" w:afterAutospacing="1"/>
        <w:rPr>
          <w:rFonts w:ascii="Arial Nova" w:eastAsia="Times New Roman" w:hAnsi="Arial Nova" w:cs="Times New Roman"/>
          <w:sz w:val="24"/>
          <w:szCs w:val="24"/>
        </w:rPr>
      </w:pPr>
      <w:r>
        <w:rPr>
          <w:rFonts w:ascii="Arial Nova" w:eastAsia="Times New Roman" w:hAnsi="Arial Nova" w:cs="Times New Roman"/>
          <w:sz w:val="24"/>
          <w:szCs w:val="24"/>
        </w:rPr>
        <w:t>Serve as the</w:t>
      </w:r>
      <w:r w:rsidR="00646139" w:rsidRPr="00B763A3">
        <w:rPr>
          <w:rFonts w:ascii="Arial Nova" w:eastAsia="Times New Roman" w:hAnsi="Arial Nova" w:cs="Times New Roman"/>
          <w:sz w:val="24"/>
          <w:szCs w:val="24"/>
        </w:rPr>
        <w:t xml:space="preserve"> lead financial aid support staff to ensure excellent customer service is delivered to every customer (current/prospective students, college faculty/staff, community, etc.).</w:t>
      </w:r>
    </w:p>
    <w:p w14:paraId="76B520BB" w14:textId="35752B43" w:rsidR="00646139" w:rsidRPr="00B763A3" w:rsidRDefault="00646139" w:rsidP="00646139">
      <w:pPr>
        <w:pStyle w:val="ListParagraph"/>
        <w:numPr>
          <w:ilvl w:val="0"/>
          <w:numId w:val="2"/>
        </w:numPr>
        <w:jc w:val="both"/>
        <w:rPr>
          <w:rFonts w:ascii="Arial Nova" w:hAnsi="Arial Nova"/>
          <w:sz w:val="24"/>
          <w:szCs w:val="24"/>
        </w:rPr>
      </w:pPr>
      <w:r w:rsidRPr="00B763A3">
        <w:rPr>
          <w:rFonts w:ascii="Arial Nova" w:eastAsia="Times New Roman" w:hAnsi="Arial Nova" w:cs="Times New Roman"/>
          <w:sz w:val="24"/>
          <w:szCs w:val="24"/>
        </w:rPr>
        <w:t>Collaborate with Enrollment Management team and other departments to plan, develop and execute enrollment/retention programs</w:t>
      </w:r>
    </w:p>
    <w:p w14:paraId="5D456BE5" w14:textId="06D96DF4" w:rsidR="00F448A6" w:rsidRPr="00B763A3" w:rsidRDefault="00F448A6" w:rsidP="00646139">
      <w:pPr>
        <w:pStyle w:val="ListParagraph"/>
        <w:numPr>
          <w:ilvl w:val="0"/>
          <w:numId w:val="2"/>
        </w:numPr>
        <w:jc w:val="both"/>
        <w:rPr>
          <w:rFonts w:ascii="Arial Nova" w:hAnsi="Arial Nova"/>
          <w:sz w:val="24"/>
          <w:szCs w:val="24"/>
        </w:rPr>
      </w:pPr>
      <w:r w:rsidRPr="00B763A3">
        <w:rPr>
          <w:rFonts w:ascii="Arial Nova" w:hAnsi="Arial Nova"/>
          <w:sz w:val="24"/>
          <w:szCs w:val="24"/>
        </w:rPr>
        <w:t>Prepare and update COA benefits for all Title IV programs</w:t>
      </w:r>
    </w:p>
    <w:p w14:paraId="5E5BD745" w14:textId="1BD8D23B" w:rsidR="00646139" w:rsidRPr="00B763A3" w:rsidRDefault="00646139" w:rsidP="00646139">
      <w:pPr>
        <w:pStyle w:val="ListParagraph"/>
        <w:numPr>
          <w:ilvl w:val="0"/>
          <w:numId w:val="2"/>
        </w:numPr>
        <w:jc w:val="both"/>
        <w:rPr>
          <w:rFonts w:ascii="Arial Nova" w:hAnsi="Arial Nova"/>
          <w:sz w:val="24"/>
          <w:szCs w:val="24"/>
        </w:rPr>
      </w:pPr>
      <w:r w:rsidRPr="00B763A3">
        <w:rPr>
          <w:rFonts w:ascii="Arial Nova" w:hAnsi="Arial Nova"/>
          <w:sz w:val="24"/>
          <w:szCs w:val="24"/>
        </w:rPr>
        <w:t>Coordinate with school’s registrar to ensure the maintenance and timely submission of Enrollment Reporting through NSLDS</w:t>
      </w:r>
    </w:p>
    <w:p w14:paraId="4B490F80" w14:textId="77777777" w:rsidR="00F448A6" w:rsidRPr="00B763A3" w:rsidRDefault="00F448A6" w:rsidP="00646139">
      <w:pPr>
        <w:pStyle w:val="ListParagraph"/>
        <w:numPr>
          <w:ilvl w:val="0"/>
          <w:numId w:val="2"/>
        </w:numPr>
        <w:jc w:val="both"/>
        <w:rPr>
          <w:rFonts w:ascii="Arial Nova" w:hAnsi="Arial Nova"/>
          <w:sz w:val="24"/>
          <w:szCs w:val="24"/>
        </w:rPr>
      </w:pPr>
      <w:r w:rsidRPr="00B763A3">
        <w:rPr>
          <w:rFonts w:ascii="Arial Nova" w:hAnsi="Arial Nova"/>
          <w:sz w:val="24"/>
          <w:szCs w:val="24"/>
        </w:rPr>
        <w:t xml:space="preserve">Certify benefits for Veterans, </w:t>
      </w:r>
      <w:r w:rsidR="007E14BE" w:rsidRPr="00B763A3">
        <w:rPr>
          <w:rFonts w:ascii="Arial Nova" w:hAnsi="Arial Nova"/>
          <w:sz w:val="24"/>
          <w:szCs w:val="24"/>
        </w:rPr>
        <w:t>Chap</w:t>
      </w:r>
      <w:r w:rsidRPr="00B763A3">
        <w:rPr>
          <w:rFonts w:ascii="Arial Nova" w:hAnsi="Arial Nova"/>
          <w:sz w:val="24"/>
          <w:szCs w:val="24"/>
        </w:rPr>
        <w:t xml:space="preserve"> 31, </w:t>
      </w:r>
      <w:r w:rsidR="007E14BE" w:rsidRPr="00B763A3">
        <w:rPr>
          <w:rFonts w:ascii="Arial Nova" w:hAnsi="Arial Nova"/>
          <w:sz w:val="24"/>
          <w:szCs w:val="24"/>
        </w:rPr>
        <w:t>Chap</w:t>
      </w:r>
      <w:r w:rsidRPr="00B763A3">
        <w:rPr>
          <w:rFonts w:ascii="Arial Nova" w:hAnsi="Arial Nova"/>
          <w:sz w:val="24"/>
          <w:szCs w:val="24"/>
        </w:rPr>
        <w:t xml:space="preserve"> 33 and </w:t>
      </w:r>
      <w:r w:rsidR="007E14BE" w:rsidRPr="00B763A3">
        <w:rPr>
          <w:rFonts w:ascii="Arial Nova" w:hAnsi="Arial Nova"/>
          <w:sz w:val="24"/>
          <w:szCs w:val="24"/>
        </w:rPr>
        <w:t>Chap</w:t>
      </w:r>
      <w:r w:rsidRPr="00B763A3">
        <w:rPr>
          <w:rFonts w:ascii="Arial Nova" w:hAnsi="Arial Nova"/>
          <w:sz w:val="24"/>
          <w:szCs w:val="24"/>
        </w:rPr>
        <w:t xml:space="preserve"> 35</w:t>
      </w:r>
    </w:p>
    <w:p w14:paraId="4CE47D23" w14:textId="77777777" w:rsidR="00793A56" w:rsidRPr="00B763A3" w:rsidRDefault="00793A56" w:rsidP="00646139">
      <w:pPr>
        <w:pStyle w:val="ListParagraph"/>
        <w:numPr>
          <w:ilvl w:val="0"/>
          <w:numId w:val="2"/>
        </w:numPr>
        <w:jc w:val="both"/>
        <w:rPr>
          <w:rFonts w:ascii="Arial Nova" w:hAnsi="Arial Nova"/>
          <w:sz w:val="24"/>
          <w:szCs w:val="24"/>
        </w:rPr>
      </w:pPr>
      <w:r w:rsidRPr="00B763A3">
        <w:rPr>
          <w:rFonts w:ascii="Arial Nova" w:hAnsi="Arial Nova"/>
          <w:sz w:val="24"/>
          <w:szCs w:val="24"/>
        </w:rPr>
        <w:t>Prepare reports and make recommendations</w:t>
      </w:r>
    </w:p>
    <w:p w14:paraId="74A1872C" w14:textId="77777777" w:rsidR="00F448A6" w:rsidRPr="00B763A3" w:rsidRDefault="00F448A6" w:rsidP="00646139">
      <w:pPr>
        <w:pStyle w:val="ListParagraph"/>
        <w:numPr>
          <w:ilvl w:val="0"/>
          <w:numId w:val="2"/>
        </w:numPr>
        <w:jc w:val="both"/>
        <w:rPr>
          <w:rFonts w:ascii="Arial Nova" w:hAnsi="Arial Nova"/>
          <w:sz w:val="24"/>
          <w:szCs w:val="24"/>
        </w:rPr>
      </w:pPr>
      <w:r w:rsidRPr="00B763A3">
        <w:rPr>
          <w:rFonts w:ascii="Arial Nova" w:hAnsi="Arial Nova"/>
          <w:sz w:val="24"/>
          <w:szCs w:val="24"/>
        </w:rPr>
        <w:t>Work with Admissions team in developing and implementing and effective financial aid packaging plan for the College</w:t>
      </w:r>
    </w:p>
    <w:p w14:paraId="73CB8C8E" w14:textId="77777777" w:rsidR="00F448A6" w:rsidRPr="00B763A3" w:rsidRDefault="00F448A6" w:rsidP="00646139">
      <w:pPr>
        <w:pStyle w:val="ListParagraph"/>
        <w:numPr>
          <w:ilvl w:val="0"/>
          <w:numId w:val="2"/>
        </w:numPr>
        <w:jc w:val="both"/>
        <w:rPr>
          <w:rFonts w:ascii="Arial Nova" w:hAnsi="Arial Nova"/>
          <w:sz w:val="24"/>
          <w:szCs w:val="24"/>
        </w:rPr>
      </w:pPr>
      <w:r w:rsidRPr="00B763A3">
        <w:rPr>
          <w:rFonts w:ascii="Arial Nova" w:hAnsi="Arial Nova"/>
          <w:sz w:val="24"/>
          <w:szCs w:val="24"/>
        </w:rPr>
        <w:t>Other related duties as assigned</w:t>
      </w:r>
    </w:p>
    <w:p w14:paraId="62DC213D" w14:textId="67149CA9" w:rsidR="00F448A6" w:rsidRPr="00300810" w:rsidRDefault="00F448A6" w:rsidP="00646139">
      <w:pPr>
        <w:pStyle w:val="Heading1"/>
        <w:jc w:val="both"/>
        <w:rPr>
          <w:rFonts w:ascii="Arial Nova" w:hAnsi="Arial Nova"/>
          <w:sz w:val="28"/>
          <w:szCs w:val="28"/>
        </w:rPr>
      </w:pPr>
      <w:r w:rsidRPr="00300810">
        <w:rPr>
          <w:rFonts w:ascii="Arial Nova" w:hAnsi="Arial Nova"/>
          <w:sz w:val="28"/>
          <w:szCs w:val="28"/>
        </w:rPr>
        <w:t>Competencies Required (Knowledge, Skill &amp; Abilities)</w:t>
      </w:r>
    </w:p>
    <w:p w14:paraId="54BEF05F" w14:textId="3C183E2F" w:rsidR="00201292" w:rsidRPr="00B763A3" w:rsidRDefault="00201292" w:rsidP="00646139">
      <w:pPr>
        <w:pStyle w:val="ListParagraph"/>
        <w:numPr>
          <w:ilvl w:val="0"/>
          <w:numId w:val="5"/>
        </w:numPr>
        <w:jc w:val="both"/>
        <w:rPr>
          <w:rFonts w:ascii="Arial Nova" w:hAnsi="Arial Nova"/>
          <w:sz w:val="24"/>
          <w:szCs w:val="24"/>
        </w:rPr>
      </w:pPr>
      <w:r w:rsidRPr="00B763A3">
        <w:rPr>
          <w:rFonts w:ascii="Arial Nova" w:hAnsi="Arial Nova"/>
          <w:sz w:val="24"/>
          <w:szCs w:val="24"/>
        </w:rPr>
        <w:t>Highly knowledgeable of all federal and state regulations dealing with financial aid</w:t>
      </w:r>
    </w:p>
    <w:p w14:paraId="31F41287" w14:textId="21F21852" w:rsidR="00F448A6" w:rsidRPr="00B763A3" w:rsidRDefault="00DD53B8" w:rsidP="00646139">
      <w:pPr>
        <w:pStyle w:val="ListParagraph"/>
        <w:numPr>
          <w:ilvl w:val="0"/>
          <w:numId w:val="5"/>
        </w:numPr>
        <w:jc w:val="both"/>
        <w:rPr>
          <w:rFonts w:ascii="Arial Nova" w:hAnsi="Arial Nova"/>
          <w:sz w:val="24"/>
          <w:szCs w:val="24"/>
        </w:rPr>
      </w:pPr>
      <w:r w:rsidRPr="00B763A3">
        <w:rPr>
          <w:rFonts w:ascii="Arial Nova" w:hAnsi="Arial Nova"/>
          <w:sz w:val="24"/>
          <w:szCs w:val="24"/>
        </w:rPr>
        <w:t>Excellent organizational, prioritization, multi-tasking and training skills</w:t>
      </w:r>
    </w:p>
    <w:p w14:paraId="7B77980F" w14:textId="77777777" w:rsidR="00DD53B8" w:rsidRPr="00B763A3" w:rsidRDefault="00DD53B8" w:rsidP="00646139">
      <w:pPr>
        <w:pStyle w:val="ListParagraph"/>
        <w:numPr>
          <w:ilvl w:val="0"/>
          <w:numId w:val="5"/>
        </w:numPr>
        <w:jc w:val="both"/>
        <w:rPr>
          <w:rFonts w:ascii="Arial Nova" w:hAnsi="Arial Nova"/>
          <w:sz w:val="24"/>
          <w:szCs w:val="24"/>
        </w:rPr>
      </w:pPr>
      <w:r w:rsidRPr="00B763A3">
        <w:rPr>
          <w:rFonts w:ascii="Arial Nova" w:hAnsi="Arial Nova"/>
          <w:sz w:val="24"/>
          <w:szCs w:val="24"/>
        </w:rPr>
        <w:t>Display tact, empathy and positive regard for others in effective written, oral and non-verbal communication</w:t>
      </w:r>
    </w:p>
    <w:p w14:paraId="3611818B" w14:textId="77777777" w:rsidR="00DD53B8" w:rsidRPr="00B763A3" w:rsidRDefault="00DD53B8" w:rsidP="00646139">
      <w:pPr>
        <w:pStyle w:val="ListParagraph"/>
        <w:numPr>
          <w:ilvl w:val="0"/>
          <w:numId w:val="5"/>
        </w:numPr>
        <w:jc w:val="both"/>
        <w:rPr>
          <w:rFonts w:ascii="Arial Nova" w:hAnsi="Arial Nova"/>
          <w:sz w:val="24"/>
          <w:szCs w:val="24"/>
        </w:rPr>
      </w:pPr>
      <w:r w:rsidRPr="00B763A3">
        <w:rPr>
          <w:rFonts w:ascii="Arial Nova" w:hAnsi="Arial Nova"/>
          <w:sz w:val="24"/>
          <w:szCs w:val="24"/>
        </w:rPr>
        <w:lastRenderedPageBreak/>
        <w:t>Envision new work strategies to support and enhance financial aid services that will optimize efficiency and production and reduce cost</w:t>
      </w:r>
    </w:p>
    <w:p w14:paraId="58A38258" w14:textId="77777777" w:rsidR="00DD53B8" w:rsidRPr="00B763A3" w:rsidRDefault="00DD53B8" w:rsidP="00646139">
      <w:pPr>
        <w:pStyle w:val="ListParagraph"/>
        <w:numPr>
          <w:ilvl w:val="0"/>
          <w:numId w:val="5"/>
        </w:numPr>
        <w:jc w:val="both"/>
        <w:rPr>
          <w:rFonts w:ascii="Arial Nova" w:hAnsi="Arial Nova"/>
          <w:sz w:val="24"/>
          <w:szCs w:val="24"/>
        </w:rPr>
      </w:pPr>
      <w:r w:rsidRPr="00B763A3">
        <w:rPr>
          <w:rFonts w:ascii="Arial Nova" w:hAnsi="Arial Nova"/>
          <w:sz w:val="24"/>
          <w:szCs w:val="24"/>
        </w:rPr>
        <w:t>Demonstrated knowledge of working with a computer as related to the financial aid field as well as ability to use various Microsoft Software (Excel, Word, Power Point)</w:t>
      </w:r>
    </w:p>
    <w:p w14:paraId="43F4F2FB" w14:textId="77777777" w:rsidR="00CE05F6" w:rsidRPr="00CE05F6" w:rsidRDefault="00CE05F6" w:rsidP="00CE05F6">
      <w:pPr>
        <w:pStyle w:val="ListParagraph"/>
        <w:numPr>
          <w:ilvl w:val="0"/>
          <w:numId w:val="5"/>
        </w:numPr>
        <w:rPr>
          <w:rFonts w:ascii="Arial Nova" w:hAnsi="Arial Nova"/>
        </w:rPr>
      </w:pPr>
      <w:r w:rsidRPr="00CE05F6">
        <w:rPr>
          <w:rFonts w:ascii="Arial Nova" w:hAnsi="Arial Nova"/>
        </w:rPr>
        <w:t>Experience with Campus Vue, EDConnect, COD, CPS, NSLDS and FSA systems</w:t>
      </w:r>
    </w:p>
    <w:p w14:paraId="1E43CE85" w14:textId="77777777" w:rsidR="00F448A6" w:rsidRPr="00CE05F6" w:rsidRDefault="00477073" w:rsidP="00646139">
      <w:pPr>
        <w:pStyle w:val="ListParagraph"/>
        <w:numPr>
          <w:ilvl w:val="0"/>
          <w:numId w:val="5"/>
        </w:numPr>
        <w:jc w:val="both"/>
        <w:rPr>
          <w:rFonts w:ascii="Arial Nova" w:hAnsi="Arial Nova"/>
          <w:sz w:val="24"/>
          <w:szCs w:val="24"/>
        </w:rPr>
      </w:pPr>
      <w:r w:rsidRPr="00CE05F6">
        <w:rPr>
          <w:rFonts w:ascii="Arial Nova" w:hAnsi="Arial Nova"/>
          <w:sz w:val="24"/>
          <w:szCs w:val="24"/>
        </w:rPr>
        <w:t xml:space="preserve">Must be </w:t>
      </w:r>
      <w:r w:rsidR="006F5413" w:rsidRPr="00CE05F6">
        <w:rPr>
          <w:rFonts w:ascii="Arial Nova" w:hAnsi="Arial Nova"/>
          <w:sz w:val="24"/>
          <w:szCs w:val="24"/>
        </w:rPr>
        <w:t>a team</w:t>
      </w:r>
      <w:r w:rsidR="00EB54D4" w:rsidRPr="00CE05F6">
        <w:rPr>
          <w:rFonts w:ascii="Arial Nova" w:hAnsi="Arial Nova"/>
          <w:sz w:val="24"/>
          <w:szCs w:val="24"/>
        </w:rPr>
        <w:t xml:space="preserve"> </w:t>
      </w:r>
      <w:r w:rsidR="006F5413" w:rsidRPr="00CE05F6">
        <w:rPr>
          <w:rFonts w:ascii="Arial Nova" w:hAnsi="Arial Nova"/>
          <w:sz w:val="24"/>
          <w:szCs w:val="24"/>
        </w:rPr>
        <w:t>player</w:t>
      </w:r>
    </w:p>
    <w:p w14:paraId="2A568BF3" w14:textId="2F7D1B4F" w:rsidR="00793A56" w:rsidRPr="00CE05F6" w:rsidRDefault="00793A56" w:rsidP="00646139">
      <w:pPr>
        <w:pStyle w:val="Heading1"/>
        <w:jc w:val="both"/>
        <w:rPr>
          <w:rFonts w:ascii="Arial Nova" w:hAnsi="Arial Nova"/>
          <w:sz w:val="28"/>
          <w:szCs w:val="28"/>
        </w:rPr>
      </w:pPr>
      <w:r w:rsidRPr="00CE05F6">
        <w:rPr>
          <w:rFonts w:ascii="Arial Nova" w:hAnsi="Arial Nova"/>
          <w:sz w:val="28"/>
          <w:szCs w:val="28"/>
        </w:rPr>
        <w:t>Minimum Education and Experience</w:t>
      </w:r>
    </w:p>
    <w:p w14:paraId="6D8D70ED" w14:textId="6AE50A94" w:rsidR="00D8479A" w:rsidRPr="00CE05F6" w:rsidRDefault="00D8479A" w:rsidP="00D8479A">
      <w:pPr>
        <w:pStyle w:val="ListParagraph"/>
        <w:numPr>
          <w:ilvl w:val="0"/>
          <w:numId w:val="11"/>
        </w:numPr>
        <w:rPr>
          <w:rFonts w:ascii="Arial Nova" w:hAnsi="Arial Nova"/>
        </w:rPr>
      </w:pPr>
      <w:r w:rsidRPr="00CE05F6">
        <w:rPr>
          <w:rFonts w:ascii="Arial Nova" w:hAnsi="Arial Nova"/>
        </w:rPr>
        <w:t>Bachelor’s degree in related discipline (business, counseling)</w:t>
      </w:r>
    </w:p>
    <w:p w14:paraId="219BBEDA" w14:textId="19D00F48" w:rsidR="00793A56" w:rsidRPr="00CE05F6" w:rsidRDefault="009F6B5B" w:rsidP="00646139">
      <w:pPr>
        <w:pStyle w:val="ListParagraph"/>
        <w:numPr>
          <w:ilvl w:val="0"/>
          <w:numId w:val="7"/>
        </w:numPr>
        <w:jc w:val="both"/>
        <w:rPr>
          <w:rFonts w:ascii="Arial Nova" w:hAnsi="Arial Nova"/>
          <w:sz w:val="24"/>
          <w:szCs w:val="24"/>
        </w:rPr>
      </w:pPr>
      <w:r w:rsidRPr="00CE05F6">
        <w:rPr>
          <w:rFonts w:ascii="Arial Nova" w:hAnsi="Arial Nova"/>
          <w:sz w:val="24"/>
          <w:szCs w:val="24"/>
        </w:rPr>
        <w:t>3</w:t>
      </w:r>
      <w:r w:rsidR="00D8479A" w:rsidRPr="00CE05F6">
        <w:rPr>
          <w:rFonts w:ascii="Arial Nova" w:hAnsi="Arial Nova"/>
          <w:sz w:val="24"/>
          <w:szCs w:val="24"/>
        </w:rPr>
        <w:t>-5</w:t>
      </w:r>
      <w:r w:rsidR="00162A10" w:rsidRPr="00CE05F6">
        <w:rPr>
          <w:rFonts w:ascii="Arial Nova" w:hAnsi="Arial Nova"/>
          <w:sz w:val="24"/>
          <w:szCs w:val="24"/>
        </w:rPr>
        <w:t xml:space="preserve"> years </w:t>
      </w:r>
      <w:r w:rsidR="00D8479A" w:rsidRPr="00CE05F6">
        <w:rPr>
          <w:rFonts w:ascii="Arial Nova" w:hAnsi="Arial Nova"/>
          <w:sz w:val="24"/>
          <w:szCs w:val="24"/>
        </w:rPr>
        <w:t xml:space="preserve">of </w:t>
      </w:r>
      <w:r w:rsidR="00162A10" w:rsidRPr="00CE05F6">
        <w:rPr>
          <w:rFonts w:ascii="Arial Nova" w:hAnsi="Arial Nova"/>
          <w:sz w:val="24"/>
          <w:szCs w:val="24"/>
        </w:rPr>
        <w:t>experience in financial aid at the college level</w:t>
      </w:r>
    </w:p>
    <w:p w14:paraId="2D4D979F" w14:textId="77777777" w:rsidR="0023441A" w:rsidRPr="00B763A3" w:rsidRDefault="0023441A" w:rsidP="00646139">
      <w:pPr>
        <w:pStyle w:val="Heading1"/>
        <w:jc w:val="both"/>
        <w:rPr>
          <w:rFonts w:ascii="Arial Nova" w:hAnsi="Arial Nova"/>
          <w:sz w:val="24"/>
          <w:szCs w:val="24"/>
        </w:rPr>
      </w:pPr>
    </w:p>
    <w:p w14:paraId="616DAE0F" w14:textId="00318691" w:rsidR="00EB6ABE" w:rsidRPr="00300810" w:rsidRDefault="00EB6ABE" w:rsidP="00646139">
      <w:pPr>
        <w:pStyle w:val="Heading1"/>
        <w:jc w:val="both"/>
        <w:rPr>
          <w:rFonts w:ascii="Arial Nova" w:hAnsi="Arial Nova"/>
          <w:sz w:val="28"/>
          <w:szCs w:val="28"/>
        </w:rPr>
      </w:pPr>
      <w:r w:rsidRPr="00300810">
        <w:rPr>
          <w:rFonts w:ascii="Arial Nova" w:hAnsi="Arial Nova"/>
          <w:sz w:val="28"/>
          <w:szCs w:val="28"/>
        </w:rPr>
        <w:t>To Apply:</w:t>
      </w:r>
    </w:p>
    <w:p w14:paraId="47BB555B" w14:textId="41A3706F" w:rsidR="00EB6ABE" w:rsidRPr="00B763A3" w:rsidRDefault="005722A9" w:rsidP="00646139">
      <w:pPr>
        <w:jc w:val="both"/>
        <w:rPr>
          <w:rFonts w:ascii="Arial Nova" w:hAnsi="Arial Nova"/>
          <w:b/>
          <w:noProof/>
          <w:sz w:val="24"/>
          <w:szCs w:val="24"/>
        </w:rPr>
      </w:pPr>
      <w:r w:rsidRPr="00B763A3">
        <w:rPr>
          <w:rFonts w:ascii="Arial Nova" w:hAnsi="Arial Nova"/>
          <w:noProof/>
          <w:sz w:val="24"/>
          <w:szCs w:val="24"/>
        </w:rPr>
        <w:t xml:space="preserve">Please go to </w:t>
      </w:r>
      <w:hyperlink r:id="rId9" w:history="1">
        <w:r w:rsidRPr="00B763A3">
          <w:rPr>
            <w:rStyle w:val="Hyperlink"/>
            <w:rFonts w:ascii="Arial Nova" w:hAnsi="Arial Nova"/>
            <w:noProof/>
            <w:sz w:val="24"/>
            <w:szCs w:val="24"/>
          </w:rPr>
          <w:t>http://sum.edu/application-guidelines</w:t>
        </w:r>
      </w:hyperlink>
      <w:r w:rsidRPr="00B763A3">
        <w:rPr>
          <w:rFonts w:ascii="Arial Nova" w:hAnsi="Arial Nova"/>
          <w:noProof/>
          <w:sz w:val="24"/>
          <w:szCs w:val="24"/>
        </w:rPr>
        <w:t xml:space="preserve"> to complete the following: </w:t>
      </w:r>
    </w:p>
    <w:p w14:paraId="78C67113" w14:textId="201A7CC4" w:rsidR="00EB6ABE" w:rsidRPr="00B763A3" w:rsidRDefault="00A160F9" w:rsidP="00646139">
      <w:pPr>
        <w:pStyle w:val="ListParagraph"/>
        <w:numPr>
          <w:ilvl w:val="0"/>
          <w:numId w:val="8"/>
        </w:numPr>
        <w:jc w:val="both"/>
        <w:rPr>
          <w:rFonts w:ascii="Arial Nova" w:hAnsi="Arial Nova"/>
          <w:noProof/>
          <w:sz w:val="24"/>
          <w:szCs w:val="24"/>
        </w:rPr>
      </w:pPr>
      <w:r w:rsidRPr="00B763A3">
        <w:rPr>
          <w:rFonts w:ascii="Arial Nova" w:hAnsi="Arial Nova"/>
          <w:noProof/>
          <w:sz w:val="24"/>
          <w:szCs w:val="24"/>
        </w:rPr>
        <w:t>Sign</w:t>
      </w:r>
      <w:r w:rsidR="007D7D96" w:rsidRPr="00B763A3">
        <w:rPr>
          <w:rFonts w:ascii="Arial Nova" w:hAnsi="Arial Nova"/>
          <w:noProof/>
          <w:sz w:val="24"/>
          <w:szCs w:val="24"/>
        </w:rPr>
        <w:t xml:space="preserve"> an agreement with the SUM Statement of Faith</w:t>
      </w:r>
    </w:p>
    <w:p w14:paraId="6FECF11E" w14:textId="46CF7724" w:rsidR="00EB6ABE" w:rsidRPr="00B763A3" w:rsidRDefault="007D7D96" w:rsidP="00646139">
      <w:pPr>
        <w:pStyle w:val="ListParagraph"/>
        <w:numPr>
          <w:ilvl w:val="0"/>
          <w:numId w:val="8"/>
        </w:numPr>
        <w:jc w:val="both"/>
        <w:rPr>
          <w:rFonts w:ascii="Arial Nova" w:hAnsi="Arial Nova"/>
          <w:noProof/>
          <w:sz w:val="24"/>
          <w:szCs w:val="24"/>
        </w:rPr>
      </w:pPr>
      <w:r w:rsidRPr="00B763A3">
        <w:rPr>
          <w:rFonts w:ascii="Arial Nova" w:hAnsi="Arial Nova"/>
          <w:noProof/>
          <w:sz w:val="24"/>
          <w:szCs w:val="24"/>
        </w:rPr>
        <w:t>Submit a Cover Letter</w:t>
      </w:r>
    </w:p>
    <w:p w14:paraId="6FEAF89E" w14:textId="4BCE5CEB" w:rsidR="00EB6ABE" w:rsidRPr="00B763A3" w:rsidRDefault="007D7D96" w:rsidP="00646139">
      <w:pPr>
        <w:pStyle w:val="ListParagraph"/>
        <w:numPr>
          <w:ilvl w:val="0"/>
          <w:numId w:val="8"/>
        </w:numPr>
        <w:jc w:val="both"/>
        <w:rPr>
          <w:rFonts w:ascii="Arial Nova" w:hAnsi="Arial Nova"/>
          <w:noProof/>
          <w:sz w:val="24"/>
          <w:szCs w:val="24"/>
        </w:rPr>
      </w:pPr>
      <w:r w:rsidRPr="00B763A3">
        <w:rPr>
          <w:rFonts w:ascii="Arial Nova" w:hAnsi="Arial Nova"/>
          <w:noProof/>
          <w:sz w:val="24"/>
          <w:szCs w:val="24"/>
        </w:rPr>
        <w:t>Submit a Resume</w:t>
      </w:r>
    </w:p>
    <w:p w14:paraId="62F4AC2C" w14:textId="7CEB8B64" w:rsidR="007D7D96" w:rsidRPr="00B763A3" w:rsidRDefault="007D7D96" w:rsidP="00646139">
      <w:pPr>
        <w:pStyle w:val="ListParagraph"/>
        <w:numPr>
          <w:ilvl w:val="0"/>
          <w:numId w:val="8"/>
        </w:numPr>
        <w:jc w:val="both"/>
        <w:rPr>
          <w:rFonts w:ascii="Arial Nova" w:hAnsi="Arial Nova"/>
          <w:noProof/>
          <w:sz w:val="24"/>
          <w:szCs w:val="24"/>
        </w:rPr>
      </w:pPr>
      <w:r w:rsidRPr="00B763A3">
        <w:rPr>
          <w:rFonts w:ascii="Arial Nova" w:hAnsi="Arial Nova"/>
          <w:noProof/>
          <w:sz w:val="24"/>
          <w:szCs w:val="24"/>
        </w:rPr>
        <w:t>Submit the SUM Employment Application (DocuSign)</w:t>
      </w:r>
    </w:p>
    <w:p w14:paraId="2450B4D2" w14:textId="49C25D60" w:rsidR="00EB6ABE" w:rsidRPr="00B763A3" w:rsidRDefault="007D7D96" w:rsidP="00646139">
      <w:pPr>
        <w:pStyle w:val="ListParagraph"/>
        <w:numPr>
          <w:ilvl w:val="0"/>
          <w:numId w:val="8"/>
        </w:numPr>
        <w:jc w:val="both"/>
        <w:rPr>
          <w:rFonts w:ascii="Arial Nova" w:hAnsi="Arial Nova"/>
          <w:noProof/>
          <w:sz w:val="24"/>
          <w:szCs w:val="24"/>
        </w:rPr>
      </w:pPr>
      <w:r w:rsidRPr="00B763A3">
        <w:rPr>
          <w:rFonts w:ascii="Arial Nova" w:hAnsi="Arial Nova"/>
          <w:noProof/>
          <w:sz w:val="24"/>
          <w:szCs w:val="24"/>
        </w:rPr>
        <w:t>Submit your Christian Biographical Sketch</w:t>
      </w:r>
    </w:p>
    <w:p w14:paraId="22708709" w14:textId="77777777" w:rsidR="005722A9" w:rsidRPr="00B763A3" w:rsidRDefault="007D7D96" w:rsidP="00646139">
      <w:pPr>
        <w:pStyle w:val="ListParagraph"/>
        <w:numPr>
          <w:ilvl w:val="0"/>
          <w:numId w:val="8"/>
        </w:numPr>
        <w:jc w:val="both"/>
        <w:rPr>
          <w:rFonts w:ascii="Arial Nova" w:hAnsi="Arial Nova"/>
          <w:noProof/>
          <w:sz w:val="24"/>
          <w:szCs w:val="24"/>
        </w:rPr>
      </w:pPr>
      <w:r w:rsidRPr="00B763A3">
        <w:rPr>
          <w:rFonts w:ascii="Arial Nova" w:hAnsi="Arial Nova"/>
          <w:noProof/>
          <w:sz w:val="24"/>
          <w:szCs w:val="24"/>
        </w:rPr>
        <w:t xml:space="preserve">Ask three people to send in professional </w:t>
      </w:r>
      <w:r w:rsidR="00EB6ABE" w:rsidRPr="00B763A3">
        <w:rPr>
          <w:rFonts w:ascii="Arial Nova" w:hAnsi="Arial Nova"/>
          <w:noProof/>
          <w:sz w:val="24"/>
          <w:szCs w:val="24"/>
        </w:rPr>
        <w:t xml:space="preserve">references </w:t>
      </w:r>
      <w:r w:rsidRPr="00B763A3">
        <w:rPr>
          <w:rFonts w:ascii="Arial Nova" w:hAnsi="Arial Nova"/>
          <w:noProof/>
          <w:sz w:val="24"/>
          <w:szCs w:val="24"/>
        </w:rPr>
        <w:t>on your behalf</w:t>
      </w:r>
    </w:p>
    <w:p w14:paraId="73449066" w14:textId="51F92A1A" w:rsidR="00477073" w:rsidRPr="00B763A3" w:rsidRDefault="007D7D96" w:rsidP="00646139">
      <w:pPr>
        <w:pStyle w:val="ListParagraph"/>
        <w:numPr>
          <w:ilvl w:val="0"/>
          <w:numId w:val="8"/>
        </w:numPr>
        <w:jc w:val="both"/>
        <w:rPr>
          <w:rFonts w:ascii="Arial Nova" w:hAnsi="Arial Nova"/>
          <w:noProof/>
          <w:sz w:val="24"/>
          <w:szCs w:val="24"/>
        </w:rPr>
      </w:pPr>
      <w:r w:rsidRPr="00B763A3">
        <w:rPr>
          <w:rFonts w:ascii="Arial Nova" w:hAnsi="Arial Nova"/>
          <w:noProof/>
          <w:sz w:val="24"/>
          <w:szCs w:val="24"/>
        </w:rPr>
        <w:t xml:space="preserve">Submit all of the above to </w:t>
      </w:r>
      <w:hyperlink r:id="rId10" w:history="1">
        <w:r w:rsidRPr="00B763A3">
          <w:rPr>
            <w:rStyle w:val="Hyperlink"/>
            <w:rFonts w:ascii="Arial Nova" w:hAnsi="Arial Nova"/>
            <w:noProof/>
            <w:sz w:val="24"/>
            <w:szCs w:val="24"/>
          </w:rPr>
          <w:t>http://sum.edu/application-upload</w:t>
        </w:r>
      </w:hyperlink>
    </w:p>
    <w:sectPr w:rsidR="00477073" w:rsidRPr="00B763A3" w:rsidSect="00300810">
      <w:footerReference w:type="default" r:id="rId11"/>
      <w:pgSz w:w="12240" w:h="15840"/>
      <w:pgMar w:top="1260" w:right="1080" w:bottom="18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9B1C5" w14:textId="77777777" w:rsidR="00AD066D" w:rsidRDefault="00AD066D" w:rsidP="00A160F9">
      <w:pPr>
        <w:spacing w:after="0"/>
      </w:pPr>
      <w:r>
        <w:separator/>
      </w:r>
    </w:p>
  </w:endnote>
  <w:endnote w:type="continuationSeparator" w:id="0">
    <w:p w14:paraId="6D92B087" w14:textId="77777777" w:rsidR="00AD066D" w:rsidRDefault="00AD066D" w:rsidP="00A160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EB43" w14:textId="77777777" w:rsidR="00483D55" w:rsidRPr="0095580E" w:rsidRDefault="00483D55" w:rsidP="00A160F9">
    <w:pPr>
      <w:pStyle w:val="ListParagraph"/>
      <w:spacing w:after="0" w:line="360" w:lineRule="auto"/>
      <w:jc w:val="center"/>
      <w:rPr>
        <w:b/>
        <w:color w:val="7F7F7F" w:themeColor="text1" w:themeTint="80"/>
        <w:sz w:val="18"/>
        <w:szCs w:val="18"/>
      </w:rPr>
    </w:pPr>
    <w:r w:rsidRPr="0095580E">
      <w:rPr>
        <w:b/>
        <w:color w:val="7F7F7F" w:themeColor="text1" w:themeTint="80"/>
        <w:sz w:val="18"/>
        <w:szCs w:val="18"/>
      </w:rPr>
      <w:t>SUM Bible College and Theological Seminary</w:t>
    </w:r>
  </w:p>
  <w:p w14:paraId="1C2E145E" w14:textId="7C6C7014" w:rsidR="00483D55" w:rsidRPr="0095580E" w:rsidRDefault="00483D55" w:rsidP="00A160F9">
    <w:pPr>
      <w:pStyle w:val="ListParagraph"/>
      <w:spacing w:after="0" w:line="360" w:lineRule="auto"/>
      <w:jc w:val="center"/>
      <w:rPr>
        <w:color w:val="7F7F7F" w:themeColor="text1" w:themeTint="80"/>
        <w:sz w:val="18"/>
        <w:szCs w:val="18"/>
      </w:rPr>
    </w:pPr>
    <w:r w:rsidRPr="0095580E">
      <w:rPr>
        <w:color w:val="7F7F7F" w:themeColor="text1" w:themeTint="80"/>
        <w:sz w:val="18"/>
        <w:szCs w:val="18"/>
      </w:rPr>
      <w:t xml:space="preserve">P.O. Box 14145 </w:t>
    </w:r>
    <w:r w:rsidRPr="0095580E">
      <w:rPr>
        <w:rFonts w:ascii="Times New Roman" w:hAnsi="Times New Roman" w:cs="Times New Roman"/>
        <w:color w:val="7F7F7F" w:themeColor="text1" w:themeTint="80"/>
        <w:sz w:val="18"/>
        <w:szCs w:val="18"/>
      </w:rPr>
      <w:t>●</w:t>
    </w:r>
    <w:r w:rsidRPr="0095580E">
      <w:rPr>
        <w:color w:val="7F7F7F" w:themeColor="text1" w:themeTint="80"/>
        <w:sz w:val="18"/>
        <w:szCs w:val="18"/>
      </w:rPr>
      <w:t xml:space="preserve"> Oakland, CA 94614 </w:t>
    </w:r>
    <w:r w:rsidRPr="0095580E">
      <w:rPr>
        <w:rFonts w:ascii="Times New Roman" w:hAnsi="Times New Roman" w:cs="Times New Roman"/>
        <w:color w:val="7F7F7F" w:themeColor="text1" w:themeTint="80"/>
        <w:sz w:val="18"/>
        <w:szCs w:val="18"/>
      </w:rPr>
      <w:t>●</w:t>
    </w:r>
    <w:r w:rsidRPr="0095580E">
      <w:rPr>
        <w:color w:val="7F7F7F" w:themeColor="text1" w:themeTint="80"/>
        <w:sz w:val="18"/>
        <w:szCs w:val="18"/>
      </w:rPr>
      <w:t xml:space="preserve"> (510) 567-6174 </w:t>
    </w:r>
    <w:r w:rsidRPr="0095580E">
      <w:rPr>
        <w:rFonts w:ascii="Times New Roman" w:hAnsi="Times New Roman" w:cs="Times New Roman"/>
        <w:color w:val="7F7F7F" w:themeColor="text1" w:themeTint="80"/>
        <w:sz w:val="18"/>
        <w:szCs w:val="18"/>
      </w:rPr>
      <w:t>●</w:t>
    </w:r>
    <w:r w:rsidRPr="0095580E">
      <w:rPr>
        <w:color w:val="7F7F7F" w:themeColor="text1" w:themeTint="80"/>
        <w:sz w:val="18"/>
        <w:szCs w:val="18"/>
      </w:rPr>
      <w:t xml:space="preserve"> www.sum.edu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5FD1D" w14:textId="77777777" w:rsidR="00AD066D" w:rsidRDefault="00AD066D" w:rsidP="00A160F9">
      <w:pPr>
        <w:spacing w:after="0"/>
      </w:pPr>
      <w:r>
        <w:separator/>
      </w:r>
    </w:p>
  </w:footnote>
  <w:footnote w:type="continuationSeparator" w:id="0">
    <w:p w14:paraId="5BE14E18" w14:textId="77777777" w:rsidR="00AD066D" w:rsidRDefault="00AD066D" w:rsidP="00A160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2EE"/>
    <w:multiLevelType w:val="hybridMultilevel"/>
    <w:tmpl w:val="0108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2E8C"/>
    <w:multiLevelType w:val="multilevel"/>
    <w:tmpl w:val="D0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60476"/>
    <w:multiLevelType w:val="hybridMultilevel"/>
    <w:tmpl w:val="A20E8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0578"/>
    <w:multiLevelType w:val="hybridMultilevel"/>
    <w:tmpl w:val="55A4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F4F98"/>
    <w:multiLevelType w:val="hybridMultilevel"/>
    <w:tmpl w:val="860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00A6A"/>
    <w:multiLevelType w:val="hybridMultilevel"/>
    <w:tmpl w:val="574A0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20925"/>
    <w:multiLevelType w:val="hybridMultilevel"/>
    <w:tmpl w:val="E78C6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02ACB"/>
    <w:multiLevelType w:val="hybridMultilevel"/>
    <w:tmpl w:val="F23215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3084DA1"/>
    <w:multiLevelType w:val="hybridMultilevel"/>
    <w:tmpl w:val="B914D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272D4B"/>
    <w:multiLevelType w:val="multilevel"/>
    <w:tmpl w:val="C93C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312B69"/>
    <w:multiLevelType w:val="hybridMultilevel"/>
    <w:tmpl w:val="326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4"/>
  </w:num>
  <w:num w:numId="6">
    <w:abstractNumId w:val="2"/>
  </w:num>
  <w:num w:numId="7">
    <w:abstractNumId w:val="3"/>
  </w:num>
  <w:num w:numId="8">
    <w:abstractNumId w:val="7"/>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F3"/>
    <w:rsid w:val="00033A06"/>
    <w:rsid w:val="00090E41"/>
    <w:rsid w:val="000A481F"/>
    <w:rsid w:val="001329F3"/>
    <w:rsid w:val="00162A10"/>
    <w:rsid w:val="00164938"/>
    <w:rsid w:val="001E7F6A"/>
    <w:rsid w:val="00201292"/>
    <w:rsid w:val="0023441A"/>
    <w:rsid w:val="00257A8F"/>
    <w:rsid w:val="00300810"/>
    <w:rsid w:val="00311DBD"/>
    <w:rsid w:val="00313495"/>
    <w:rsid w:val="00314572"/>
    <w:rsid w:val="00332F5B"/>
    <w:rsid w:val="00341317"/>
    <w:rsid w:val="0034192F"/>
    <w:rsid w:val="00377716"/>
    <w:rsid w:val="003A6B00"/>
    <w:rsid w:val="003E4004"/>
    <w:rsid w:val="00404098"/>
    <w:rsid w:val="00477073"/>
    <w:rsid w:val="00483D55"/>
    <w:rsid w:val="004B6904"/>
    <w:rsid w:val="004C0A38"/>
    <w:rsid w:val="004D417D"/>
    <w:rsid w:val="005722A9"/>
    <w:rsid w:val="005C6DF1"/>
    <w:rsid w:val="006130AE"/>
    <w:rsid w:val="00622150"/>
    <w:rsid w:val="00624581"/>
    <w:rsid w:val="00627127"/>
    <w:rsid w:val="00646139"/>
    <w:rsid w:val="00660BEF"/>
    <w:rsid w:val="00663073"/>
    <w:rsid w:val="00673ECA"/>
    <w:rsid w:val="006D5388"/>
    <w:rsid w:val="006F5413"/>
    <w:rsid w:val="007235BA"/>
    <w:rsid w:val="00767B10"/>
    <w:rsid w:val="00793A56"/>
    <w:rsid w:val="007C1053"/>
    <w:rsid w:val="007D7D96"/>
    <w:rsid w:val="007E14BE"/>
    <w:rsid w:val="008630F9"/>
    <w:rsid w:val="00895CA1"/>
    <w:rsid w:val="008E3A5A"/>
    <w:rsid w:val="00935FE6"/>
    <w:rsid w:val="00950549"/>
    <w:rsid w:val="0095580E"/>
    <w:rsid w:val="009B2054"/>
    <w:rsid w:val="009B24DB"/>
    <w:rsid w:val="009D01CB"/>
    <w:rsid w:val="009F34FC"/>
    <w:rsid w:val="009F6B5B"/>
    <w:rsid w:val="00A160F9"/>
    <w:rsid w:val="00A626A6"/>
    <w:rsid w:val="00AC4D8F"/>
    <w:rsid w:val="00AD066D"/>
    <w:rsid w:val="00B075A3"/>
    <w:rsid w:val="00B763A3"/>
    <w:rsid w:val="00B77FBB"/>
    <w:rsid w:val="00B87398"/>
    <w:rsid w:val="00BA6A83"/>
    <w:rsid w:val="00BE59E7"/>
    <w:rsid w:val="00C5545D"/>
    <w:rsid w:val="00CC3638"/>
    <w:rsid w:val="00CE05F6"/>
    <w:rsid w:val="00D8479A"/>
    <w:rsid w:val="00D868D1"/>
    <w:rsid w:val="00DD53B8"/>
    <w:rsid w:val="00E82B2D"/>
    <w:rsid w:val="00EB54D4"/>
    <w:rsid w:val="00EB6ABE"/>
    <w:rsid w:val="00EC728D"/>
    <w:rsid w:val="00ED08B1"/>
    <w:rsid w:val="00F06F44"/>
    <w:rsid w:val="00F448A6"/>
    <w:rsid w:val="00F57253"/>
    <w:rsid w:val="00F76EB7"/>
    <w:rsid w:val="00FA6F5D"/>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3035E"/>
  <w15:docId w15:val="{1B19029D-6C40-4B4F-9802-EB3044EF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95"/>
    <w:pPr>
      <w:spacing w:line="240" w:lineRule="auto"/>
    </w:pPr>
    <w:rPr>
      <w:rFonts w:ascii="Palatino" w:hAnsi="Palatino" w:cs="Tahoma"/>
    </w:rPr>
  </w:style>
  <w:style w:type="paragraph" w:styleId="Heading1">
    <w:name w:val="heading 1"/>
    <w:basedOn w:val="Normal"/>
    <w:next w:val="Normal"/>
    <w:link w:val="Heading1Char"/>
    <w:uiPriority w:val="9"/>
    <w:qFormat/>
    <w:rsid w:val="00A160F9"/>
    <w:pPr>
      <w:spacing w:before="200"/>
      <w:contextualSpacing/>
      <w:outlineLvl w:val="0"/>
    </w:pPr>
    <w:rPr>
      <w:color w:val="8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4938"/>
    <w:pPr>
      <w:spacing w:after="0"/>
    </w:pPr>
    <w:rPr>
      <w:rFonts w:ascii="Lucida Handwriting" w:eastAsiaTheme="majorEastAsia" w:hAnsi="Lucida Handwriting" w:cstheme="majorBidi"/>
      <w:sz w:val="20"/>
      <w:szCs w:val="20"/>
    </w:rPr>
  </w:style>
  <w:style w:type="paragraph" w:styleId="EnvelopeAddress">
    <w:name w:val="envelope address"/>
    <w:basedOn w:val="Normal"/>
    <w:uiPriority w:val="99"/>
    <w:semiHidden/>
    <w:unhideWhenUsed/>
    <w:rsid w:val="004D417D"/>
    <w:pPr>
      <w:framePr w:w="7920" w:h="1980" w:hRule="exact" w:hSpace="180" w:wrap="auto" w:hAnchor="page" w:xAlign="center" w:yAlign="bottom"/>
      <w:spacing w:after="0"/>
      <w:ind w:left="2880"/>
    </w:pPr>
    <w:rPr>
      <w:rFonts w:ascii="Lucida Handwriting" w:eastAsiaTheme="majorEastAsia" w:hAnsi="Lucida Handwriting" w:cstheme="majorBidi"/>
      <w:sz w:val="24"/>
      <w:szCs w:val="24"/>
    </w:rPr>
  </w:style>
  <w:style w:type="paragraph" w:styleId="BalloonText">
    <w:name w:val="Balloon Text"/>
    <w:basedOn w:val="Normal"/>
    <w:link w:val="BalloonTextChar"/>
    <w:uiPriority w:val="99"/>
    <w:semiHidden/>
    <w:unhideWhenUsed/>
    <w:rsid w:val="001329F3"/>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1329F3"/>
    <w:rPr>
      <w:rFonts w:ascii="Tahoma" w:hAnsi="Tahoma" w:cs="Tahoma"/>
      <w:sz w:val="16"/>
      <w:szCs w:val="16"/>
    </w:rPr>
  </w:style>
  <w:style w:type="character" w:styleId="Hyperlink">
    <w:name w:val="Hyperlink"/>
    <w:basedOn w:val="DefaultParagraphFont"/>
    <w:uiPriority w:val="99"/>
    <w:unhideWhenUsed/>
    <w:rsid w:val="000A481F"/>
    <w:rPr>
      <w:color w:val="0000FF" w:themeColor="hyperlink"/>
      <w:u w:val="single"/>
    </w:rPr>
  </w:style>
  <w:style w:type="table" w:styleId="TableGrid">
    <w:name w:val="Table Grid"/>
    <w:basedOn w:val="TableNormal"/>
    <w:uiPriority w:val="59"/>
    <w:rsid w:val="008E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0AE"/>
    <w:pPr>
      <w:ind w:left="720"/>
      <w:contextualSpacing/>
    </w:pPr>
  </w:style>
  <w:style w:type="character" w:styleId="CommentReference">
    <w:name w:val="annotation reference"/>
    <w:basedOn w:val="DefaultParagraphFont"/>
    <w:uiPriority w:val="99"/>
    <w:semiHidden/>
    <w:unhideWhenUsed/>
    <w:rsid w:val="00CC3638"/>
    <w:rPr>
      <w:sz w:val="16"/>
      <w:szCs w:val="16"/>
    </w:rPr>
  </w:style>
  <w:style w:type="paragraph" w:styleId="CommentText">
    <w:name w:val="annotation text"/>
    <w:basedOn w:val="Normal"/>
    <w:link w:val="CommentTextChar"/>
    <w:uiPriority w:val="99"/>
    <w:semiHidden/>
    <w:unhideWhenUsed/>
    <w:rsid w:val="00CC3638"/>
    <w:rPr>
      <w:sz w:val="20"/>
      <w:szCs w:val="20"/>
    </w:rPr>
  </w:style>
  <w:style w:type="character" w:customStyle="1" w:styleId="CommentTextChar">
    <w:name w:val="Comment Text Char"/>
    <w:basedOn w:val="DefaultParagraphFont"/>
    <w:link w:val="CommentText"/>
    <w:uiPriority w:val="99"/>
    <w:semiHidden/>
    <w:rsid w:val="00CC3638"/>
    <w:rPr>
      <w:sz w:val="20"/>
      <w:szCs w:val="20"/>
    </w:rPr>
  </w:style>
  <w:style w:type="paragraph" w:styleId="CommentSubject">
    <w:name w:val="annotation subject"/>
    <w:basedOn w:val="CommentText"/>
    <w:next w:val="CommentText"/>
    <w:link w:val="CommentSubjectChar"/>
    <w:uiPriority w:val="99"/>
    <w:semiHidden/>
    <w:unhideWhenUsed/>
    <w:rsid w:val="00CC3638"/>
    <w:rPr>
      <w:b/>
      <w:bCs/>
    </w:rPr>
  </w:style>
  <w:style w:type="character" w:customStyle="1" w:styleId="CommentSubjectChar">
    <w:name w:val="Comment Subject Char"/>
    <w:basedOn w:val="CommentTextChar"/>
    <w:link w:val="CommentSubject"/>
    <w:uiPriority w:val="99"/>
    <w:semiHidden/>
    <w:rsid w:val="00CC3638"/>
    <w:rPr>
      <w:b/>
      <w:bCs/>
      <w:sz w:val="20"/>
      <w:szCs w:val="20"/>
    </w:rPr>
  </w:style>
  <w:style w:type="character" w:customStyle="1" w:styleId="Heading1Char">
    <w:name w:val="Heading 1 Char"/>
    <w:basedOn w:val="DefaultParagraphFont"/>
    <w:link w:val="Heading1"/>
    <w:uiPriority w:val="9"/>
    <w:rsid w:val="00A160F9"/>
    <w:rPr>
      <w:rFonts w:ascii="Palatino" w:hAnsi="Palatino" w:cs="Tahoma"/>
      <w:color w:val="800000"/>
      <w:sz w:val="30"/>
      <w:szCs w:val="30"/>
    </w:rPr>
  </w:style>
  <w:style w:type="paragraph" w:styleId="Title">
    <w:name w:val="Title"/>
    <w:basedOn w:val="Normal"/>
    <w:next w:val="Normal"/>
    <w:link w:val="TitleChar"/>
    <w:uiPriority w:val="10"/>
    <w:qFormat/>
    <w:rsid w:val="00377716"/>
    <w:pPr>
      <w:pBdr>
        <w:bottom w:val="single" w:sz="4" w:space="1" w:color="auto"/>
      </w:pBdr>
      <w:contextualSpacing/>
      <w:jc w:val="center"/>
    </w:pPr>
    <w:rPr>
      <w:color w:val="595959" w:themeColor="text1" w:themeTint="A6"/>
      <w:sz w:val="50"/>
      <w:szCs w:val="50"/>
    </w:rPr>
  </w:style>
  <w:style w:type="character" w:customStyle="1" w:styleId="TitleChar">
    <w:name w:val="Title Char"/>
    <w:basedOn w:val="DefaultParagraphFont"/>
    <w:link w:val="Title"/>
    <w:uiPriority w:val="10"/>
    <w:rsid w:val="00377716"/>
    <w:rPr>
      <w:rFonts w:ascii="Palatino" w:hAnsi="Palatino"/>
      <w:color w:val="595959" w:themeColor="text1" w:themeTint="A6"/>
      <w:sz w:val="50"/>
      <w:szCs w:val="50"/>
    </w:rPr>
  </w:style>
  <w:style w:type="paragraph" w:customStyle="1" w:styleId="IntroParagraph">
    <w:name w:val="Intro Paragraph"/>
    <w:basedOn w:val="Normal"/>
    <w:autoRedefine/>
    <w:qFormat/>
    <w:rsid w:val="005722A9"/>
    <w:pPr>
      <w:jc w:val="center"/>
    </w:pPr>
  </w:style>
  <w:style w:type="paragraph" w:customStyle="1" w:styleId="TableBody">
    <w:name w:val="Table Body"/>
    <w:basedOn w:val="Normal"/>
    <w:qFormat/>
    <w:rsid w:val="00313495"/>
    <w:pPr>
      <w:spacing w:after="0" w:line="276" w:lineRule="auto"/>
    </w:pPr>
  </w:style>
  <w:style w:type="paragraph" w:customStyle="1" w:styleId="TableRowHeader">
    <w:name w:val="Table Row Header"/>
    <w:basedOn w:val="Normal"/>
    <w:qFormat/>
    <w:rsid w:val="00313495"/>
    <w:pPr>
      <w:spacing w:after="0" w:line="276" w:lineRule="auto"/>
    </w:pPr>
    <w:rPr>
      <w:b/>
    </w:rPr>
  </w:style>
  <w:style w:type="paragraph" w:styleId="Header">
    <w:name w:val="header"/>
    <w:basedOn w:val="Normal"/>
    <w:link w:val="HeaderChar"/>
    <w:uiPriority w:val="99"/>
    <w:unhideWhenUsed/>
    <w:rsid w:val="00A160F9"/>
    <w:pPr>
      <w:tabs>
        <w:tab w:val="center" w:pos="4320"/>
        <w:tab w:val="right" w:pos="8640"/>
      </w:tabs>
      <w:spacing w:after="0"/>
    </w:pPr>
  </w:style>
  <w:style w:type="character" w:customStyle="1" w:styleId="HeaderChar">
    <w:name w:val="Header Char"/>
    <w:basedOn w:val="DefaultParagraphFont"/>
    <w:link w:val="Header"/>
    <w:uiPriority w:val="99"/>
    <w:rsid w:val="00A160F9"/>
    <w:rPr>
      <w:rFonts w:ascii="Palatino" w:hAnsi="Palatino" w:cs="Tahoma"/>
    </w:rPr>
  </w:style>
  <w:style w:type="paragraph" w:styleId="Footer">
    <w:name w:val="footer"/>
    <w:basedOn w:val="Normal"/>
    <w:link w:val="FooterChar"/>
    <w:uiPriority w:val="99"/>
    <w:unhideWhenUsed/>
    <w:rsid w:val="00A160F9"/>
    <w:pPr>
      <w:tabs>
        <w:tab w:val="center" w:pos="4320"/>
        <w:tab w:val="right" w:pos="8640"/>
      </w:tabs>
      <w:spacing w:after="0"/>
    </w:pPr>
  </w:style>
  <w:style w:type="character" w:customStyle="1" w:styleId="FooterChar">
    <w:name w:val="Footer Char"/>
    <w:basedOn w:val="DefaultParagraphFont"/>
    <w:link w:val="Footer"/>
    <w:uiPriority w:val="99"/>
    <w:rsid w:val="00A160F9"/>
    <w:rPr>
      <w:rFonts w:ascii="Palatino" w:hAnsi="Palatino" w:cs="Tahoma"/>
    </w:rPr>
  </w:style>
  <w:style w:type="character" w:styleId="FollowedHyperlink">
    <w:name w:val="FollowedHyperlink"/>
    <w:basedOn w:val="DefaultParagraphFont"/>
    <w:uiPriority w:val="99"/>
    <w:semiHidden/>
    <w:unhideWhenUsed/>
    <w:rsid w:val="00572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m.edu/application-upload" TargetMode="External"/><Relationship Id="rId4" Type="http://schemas.openxmlformats.org/officeDocument/2006/relationships/webSettings" Target="webSettings.xml"/><Relationship Id="rId9" Type="http://schemas.openxmlformats.org/officeDocument/2006/relationships/hyperlink" Target="http://sum.edu/applic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Mangan</dc:creator>
  <cp:lastModifiedBy>Bob Hornick</cp:lastModifiedBy>
  <cp:revision>10</cp:revision>
  <cp:lastPrinted>2020-10-02T22:59:00Z</cp:lastPrinted>
  <dcterms:created xsi:type="dcterms:W3CDTF">2020-07-09T16:10:00Z</dcterms:created>
  <dcterms:modified xsi:type="dcterms:W3CDTF">2020-10-02T23:18:00Z</dcterms:modified>
</cp:coreProperties>
</file>